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29" w:rsidRDefault="007F4D29" w:rsidP="002E12CF">
      <w:pPr>
        <w:autoSpaceDE w:val="0"/>
        <w:autoSpaceDN w:val="0"/>
        <w:adjustRightInd w:val="0"/>
        <w:spacing w:after="0"/>
        <w:jc w:val="center"/>
        <w:rPr>
          <w:rFonts w:cs="Arial"/>
          <w:b/>
          <w:bCs/>
          <w:sz w:val="44"/>
          <w:szCs w:val="44"/>
        </w:rPr>
      </w:pPr>
      <w:bookmarkStart w:id="0" w:name="_GoBack"/>
      <w:bookmarkEnd w:id="0"/>
      <w:r>
        <w:rPr>
          <w:rFonts w:cs="Arial"/>
          <w:b/>
          <w:bCs/>
          <w:sz w:val="44"/>
          <w:szCs w:val="44"/>
        </w:rPr>
        <w:t>Job Description</w:t>
      </w:r>
    </w:p>
    <w:p w:rsidR="007F4D29" w:rsidRPr="00080351" w:rsidRDefault="007F4D29" w:rsidP="007F4D29">
      <w:pPr>
        <w:autoSpaceDE w:val="0"/>
        <w:autoSpaceDN w:val="0"/>
        <w:adjustRightInd w:val="0"/>
        <w:spacing w:after="0"/>
        <w:rPr>
          <w:rFonts w:cs="Arial"/>
          <w:b/>
          <w:bCs/>
          <w:szCs w:val="44"/>
        </w:rPr>
      </w:pPr>
    </w:p>
    <w:p w:rsidR="007F4D29" w:rsidRDefault="002E12CF" w:rsidP="007F4D29">
      <w:pPr>
        <w:autoSpaceDE w:val="0"/>
        <w:autoSpaceDN w:val="0"/>
        <w:adjustRightInd w:val="0"/>
        <w:spacing w:after="0"/>
        <w:rPr>
          <w:rFonts w:cs="Arial"/>
          <w:b/>
          <w:bCs/>
        </w:rPr>
      </w:pPr>
      <w:r>
        <w:rPr>
          <w:rFonts w:cs="Arial"/>
          <w:b/>
          <w:bCs/>
        </w:rPr>
        <w:t xml:space="preserve">Job </w:t>
      </w:r>
      <w:r w:rsidR="007F4D29">
        <w:rPr>
          <w:rFonts w:cs="Arial"/>
          <w:b/>
          <w:bCs/>
        </w:rPr>
        <w:t xml:space="preserve">Title: </w:t>
      </w:r>
      <w:r w:rsidR="007F4D29">
        <w:rPr>
          <w:rFonts w:cs="Arial"/>
          <w:b/>
          <w:bCs/>
        </w:rPr>
        <w:tab/>
      </w:r>
      <w:r w:rsidR="003C5042">
        <w:rPr>
          <w:rFonts w:cs="Arial"/>
        </w:rPr>
        <w:t>Advanced Technician</w:t>
      </w:r>
    </w:p>
    <w:p w:rsidR="007F4D29" w:rsidRDefault="007F4D29" w:rsidP="007F4D29">
      <w:pPr>
        <w:autoSpaceDE w:val="0"/>
        <w:autoSpaceDN w:val="0"/>
        <w:adjustRightInd w:val="0"/>
        <w:spacing w:after="0"/>
        <w:rPr>
          <w:rFonts w:cs="Arial"/>
          <w:b/>
          <w:bCs/>
        </w:rPr>
      </w:pPr>
    </w:p>
    <w:p w:rsidR="007F4D29" w:rsidRDefault="007F4D29" w:rsidP="007F4D29">
      <w:pPr>
        <w:autoSpaceDE w:val="0"/>
        <w:autoSpaceDN w:val="0"/>
        <w:adjustRightInd w:val="0"/>
        <w:spacing w:after="0"/>
        <w:rPr>
          <w:rFonts w:cs="Arial"/>
        </w:rPr>
      </w:pPr>
      <w:r>
        <w:rPr>
          <w:rFonts w:cs="Arial"/>
          <w:b/>
          <w:bCs/>
        </w:rPr>
        <w:t>Career Level:</w:t>
      </w:r>
      <w:r w:rsidR="003B49C8">
        <w:rPr>
          <w:rFonts w:cs="Arial"/>
          <w:b/>
          <w:bCs/>
        </w:rPr>
        <w:t xml:space="preserve"> </w:t>
      </w:r>
      <w:r w:rsidR="003C5042">
        <w:rPr>
          <w:rFonts w:cs="Arial"/>
          <w:bCs/>
        </w:rPr>
        <w:t>Level 5</w:t>
      </w:r>
    </w:p>
    <w:p w:rsidR="007F4D29" w:rsidRDefault="007F4D29" w:rsidP="007F4D29">
      <w:pPr>
        <w:autoSpaceDE w:val="0"/>
        <w:autoSpaceDN w:val="0"/>
        <w:adjustRightInd w:val="0"/>
        <w:spacing w:after="0"/>
        <w:rPr>
          <w:rFonts w:cs="Arial"/>
        </w:rPr>
      </w:pPr>
    </w:p>
    <w:p w:rsidR="007F4D29" w:rsidRPr="003B49C8" w:rsidRDefault="007F4D29" w:rsidP="007F4D29">
      <w:pPr>
        <w:autoSpaceDE w:val="0"/>
        <w:autoSpaceDN w:val="0"/>
        <w:adjustRightInd w:val="0"/>
        <w:spacing w:after="0"/>
        <w:rPr>
          <w:rFonts w:cs="Arial"/>
          <w:bCs/>
        </w:rPr>
      </w:pPr>
      <w:r>
        <w:rPr>
          <w:rFonts w:cs="Arial"/>
          <w:b/>
          <w:bCs/>
        </w:rPr>
        <w:t xml:space="preserve">Department or Business Sector: </w:t>
      </w:r>
      <w:r>
        <w:rPr>
          <w:rFonts w:cs="Arial"/>
          <w:b/>
          <w:bCs/>
        </w:rPr>
        <w:tab/>
        <w:t xml:space="preserve">  </w:t>
      </w:r>
      <w:r w:rsidR="003B49C8" w:rsidRPr="003B49C8">
        <w:rPr>
          <w:rFonts w:cs="Arial"/>
          <w:bCs/>
        </w:rPr>
        <w:t>Workshop</w:t>
      </w:r>
      <w:r w:rsidRPr="003B49C8">
        <w:rPr>
          <w:rFonts w:cs="Arial"/>
          <w:bCs/>
        </w:rPr>
        <w:t xml:space="preserve"> </w:t>
      </w:r>
      <w:r w:rsidR="005A4EEE">
        <w:rPr>
          <w:rFonts w:cs="Arial"/>
          <w:bCs/>
        </w:rPr>
        <w:t>– Subtractive Team</w:t>
      </w:r>
      <w:r w:rsidRPr="003B49C8">
        <w:rPr>
          <w:rFonts w:cs="Arial"/>
          <w:bCs/>
        </w:rPr>
        <w:t xml:space="preserve">         </w:t>
      </w:r>
    </w:p>
    <w:p w:rsidR="007F4D29" w:rsidRDefault="007F4D29" w:rsidP="007F4D29">
      <w:pPr>
        <w:autoSpaceDE w:val="0"/>
        <w:autoSpaceDN w:val="0"/>
        <w:adjustRightInd w:val="0"/>
        <w:spacing w:after="0"/>
        <w:rPr>
          <w:rFonts w:cs="Arial"/>
        </w:rPr>
      </w:pPr>
    </w:p>
    <w:p w:rsidR="007F4D29" w:rsidRDefault="007F4D29" w:rsidP="007F4D29">
      <w:pPr>
        <w:autoSpaceDE w:val="0"/>
        <w:autoSpaceDN w:val="0"/>
        <w:adjustRightInd w:val="0"/>
        <w:spacing w:after="0"/>
        <w:rPr>
          <w:rFonts w:cs="Arial"/>
        </w:rPr>
      </w:pPr>
      <w:r>
        <w:rPr>
          <w:rFonts w:cs="Arial"/>
          <w:b/>
          <w:bCs/>
        </w:rPr>
        <w:t>Location</w:t>
      </w:r>
      <w:r>
        <w:rPr>
          <w:rFonts w:cs="Arial"/>
        </w:rPr>
        <w:t xml:space="preserve">: </w:t>
      </w:r>
      <w:r>
        <w:rPr>
          <w:rFonts w:cs="Arial"/>
        </w:rPr>
        <w:tab/>
      </w:r>
      <w:r w:rsidR="003B49C8">
        <w:rPr>
          <w:rFonts w:cs="Arial"/>
        </w:rPr>
        <w:t>Workshop</w:t>
      </w:r>
      <w:r>
        <w:rPr>
          <w:rFonts w:cs="Arial"/>
        </w:rPr>
        <w:tab/>
      </w:r>
      <w:r>
        <w:rPr>
          <w:rFonts w:cs="Arial"/>
        </w:rPr>
        <w:tab/>
      </w:r>
    </w:p>
    <w:p w:rsidR="007F4D29" w:rsidRDefault="007F4D29" w:rsidP="007F4D29">
      <w:pPr>
        <w:autoSpaceDE w:val="0"/>
        <w:autoSpaceDN w:val="0"/>
        <w:adjustRightInd w:val="0"/>
        <w:spacing w:after="0"/>
        <w:rPr>
          <w:rFonts w:cs="Arial"/>
        </w:rPr>
      </w:pPr>
    </w:p>
    <w:p w:rsidR="007F4D29" w:rsidRDefault="007F4D29" w:rsidP="007F4D29">
      <w:pPr>
        <w:autoSpaceDE w:val="0"/>
        <w:autoSpaceDN w:val="0"/>
        <w:adjustRightInd w:val="0"/>
        <w:spacing w:after="0"/>
        <w:rPr>
          <w:rFonts w:cs="Arial"/>
          <w:b/>
        </w:rPr>
      </w:pPr>
      <w:r w:rsidRPr="008D5310">
        <w:rPr>
          <w:rFonts w:cs="Arial"/>
          <w:b/>
        </w:rPr>
        <w:t>Reporting to</w:t>
      </w:r>
      <w:r w:rsidR="009519BF">
        <w:rPr>
          <w:rFonts w:cs="Arial"/>
          <w:b/>
        </w:rPr>
        <w:t xml:space="preserve"> (manager’s job title)</w:t>
      </w:r>
      <w:r w:rsidRPr="008D5310">
        <w:rPr>
          <w:rFonts w:cs="Arial"/>
          <w:b/>
        </w:rPr>
        <w:t>:</w:t>
      </w:r>
      <w:r w:rsidR="003B49C8">
        <w:rPr>
          <w:rFonts w:cs="Arial"/>
          <w:b/>
        </w:rPr>
        <w:t xml:space="preserve"> </w:t>
      </w:r>
      <w:r w:rsidR="003B49C8" w:rsidRPr="003B49C8">
        <w:rPr>
          <w:rFonts w:cs="Arial"/>
        </w:rPr>
        <w:t>Workshop</w:t>
      </w:r>
      <w:r w:rsidR="003B49C8">
        <w:rPr>
          <w:rFonts w:cs="Arial"/>
          <w:b/>
        </w:rPr>
        <w:t xml:space="preserve"> </w:t>
      </w:r>
      <w:r w:rsidR="003C5042">
        <w:rPr>
          <w:rFonts w:cs="Arial"/>
        </w:rPr>
        <w:t>Team Leader</w:t>
      </w:r>
    </w:p>
    <w:p w:rsidR="0006455A" w:rsidRDefault="0006455A" w:rsidP="007F4D29">
      <w:pPr>
        <w:autoSpaceDE w:val="0"/>
        <w:autoSpaceDN w:val="0"/>
        <w:adjustRightInd w:val="0"/>
        <w:spacing w:after="0"/>
        <w:rPr>
          <w:rFonts w:cs="Arial"/>
          <w:b/>
        </w:rPr>
      </w:pPr>
    </w:p>
    <w:p w:rsidR="0006455A" w:rsidRDefault="00F47804" w:rsidP="007F4D29">
      <w:pPr>
        <w:autoSpaceDE w:val="0"/>
        <w:autoSpaceDN w:val="0"/>
        <w:adjustRightInd w:val="0"/>
        <w:spacing w:after="0"/>
        <w:rPr>
          <w:rFonts w:cs="Arial"/>
          <w:b/>
          <w:i/>
        </w:rPr>
      </w:pPr>
      <w:r w:rsidRPr="00F47804">
        <w:rPr>
          <w:rFonts w:cs="Arial"/>
          <w:b/>
          <w:i/>
        </w:rPr>
        <w:t>Please read the notes on page</w:t>
      </w:r>
      <w:r w:rsidR="002E12CF">
        <w:rPr>
          <w:rFonts w:cs="Arial"/>
          <w:b/>
          <w:i/>
        </w:rPr>
        <w:t>s</w:t>
      </w:r>
      <w:r w:rsidRPr="00F47804">
        <w:rPr>
          <w:rFonts w:cs="Arial"/>
          <w:b/>
          <w:i/>
        </w:rPr>
        <w:t xml:space="preserve"> 2 </w:t>
      </w:r>
      <w:r w:rsidR="002E12CF">
        <w:rPr>
          <w:rFonts w:cs="Arial"/>
          <w:b/>
          <w:i/>
        </w:rPr>
        <w:t xml:space="preserve">and 3 </w:t>
      </w:r>
      <w:r w:rsidRPr="00F47804">
        <w:rPr>
          <w:rFonts w:cs="Arial"/>
          <w:b/>
          <w:i/>
        </w:rPr>
        <w:t>before completing these sections.</w:t>
      </w:r>
    </w:p>
    <w:p w:rsidR="00F47804" w:rsidRPr="00F47804" w:rsidRDefault="00F47804" w:rsidP="007F4D29">
      <w:pPr>
        <w:autoSpaceDE w:val="0"/>
        <w:autoSpaceDN w:val="0"/>
        <w:adjustRightInd w:val="0"/>
        <w:spacing w:after="0"/>
        <w:rPr>
          <w:rFonts w:cs="Arial"/>
          <w:b/>
          <w:i/>
        </w:rPr>
      </w:pPr>
    </w:p>
    <w:tbl>
      <w:tblPr>
        <w:tblStyle w:val="TableGrid"/>
        <w:tblW w:w="0" w:type="auto"/>
        <w:tblLook w:val="04A0" w:firstRow="1" w:lastRow="0" w:firstColumn="1" w:lastColumn="0" w:noHBand="0" w:noVBand="1"/>
      </w:tblPr>
      <w:tblGrid>
        <w:gridCol w:w="2195"/>
        <w:gridCol w:w="6821"/>
      </w:tblGrid>
      <w:tr w:rsidR="00F47804" w:rsidTr="00F47804">
        <w:tc>
          <w:tcPr>
            <w:tcW w:w="2122" w:type="dxa"/>
          </w:tcPr>
          <w:p w:rsidR="00F47804" w:rsidRPr="00F47804" w:rsidRDefault="00F47804" w:rsidP="00F47804">
            <w:pPr>
              <w:autoSpaceDE w:val="0"/>
              <w:autoSpaceDN w:val="0"/>
              <w:adjustRightInd w:val="0"/>
              <w:ind w:left="97"/>
              <w:jc w:val="both"/>
              <w:rPr>
                <w:rFonts w:cs="Arial"/>
                <w:b/>
              </w:rPr>
            </w:pPr>
            <w:r>
              <w:rPr>
                <w:rFonts w:cs="Arial"/>
                <w:b/>
              </w:rPr>
              <w:t>Heading:</w:t>
            </w:r>
          </w:p>
        </w:tc>
        <w:tc>
          <w:tcPr>
            <w:tcW w:w="6894" w:type="dxa"/>
          </w:tcPr>
          <w:p w:rsidR="00F47804" w:rsidRDefault="00F47804" w:rsidP="00F47804">
            <w:pPr>
              <w:autoSpaceDE w:val="0"/>
              <w:autoSpaceDN w:val="0"/>
              <w:adjustRightInd w:val="0"/>
              <w:jc w:val="center"/>
              <w:rPr>
                <w:rFonts w:cs="Arial"/>
                <w:b/>
              </w:rPr>
            </w:pPr>
            <w:r>
              <w:rPr>
                <w:rFonts w:cs="Arial"/>
                <w:b/>
              </w:rPr>
              <w:t>Description</w:t>
            </w:r>
          </w:p>
        </w:tc>
      </w:tr>
      <w:tr w:rsidR="00F47804" w:rsidTr="00F47804">
        <w:tc>
          <w:tcPr>
            <w:tcW w:w="2122" w:type="dxa"/>
          </w:tcPr>
          <w:p w:rsidR="00F47804" w:rsidRPr="00F47804" w:rsidRDefault="00F47804" w:rsidP="00F47804">
            <w:pPr>
              <w:pStyle w:val="ListParagraph"/>
              <w:numPr>
                <w:ilvl w:val="0"/>
                <w:numId w:val="2"/>
              </w:numPr>
              <w:autoSpaceDE w:val="0"/>
              <w:autoSpaceDN w:val="0"/>
              <w:adjustRightInd w:val="0"/>
              <w:ind w:left="316"/>
              <w:jc w:val="both"/>
              <w:rPr>
                <w:rFonts w:cs="Arial"/>
                <w:b/>
              </w:rPr>
            </w:pPr>
            <w:r w:rsidRPr="00F47804">
              <w:rPr>
                <w:rFonts w:cs="Arial"/>
                <w:b/>
              </w:rPr>
              <w:t>Job Purpose</w:t>
            </w:r>
          </w:p>
        </w:tc>
        <w:tc>
          <w:tcPr>
            <w:tcW w:w="6894" w:type="dxa"/>
          </w:tcPr>
          <w:p w:rsidR="003C5042" w:rsidRDefault="003C5042" w:rsidP="003C5042">
            <w:pPr>
              <w:pStyle w:val="NoSpacing"/>
            </w:pPr>
            <w:r>
              <w:t xml:space="preserve">This role </w:t>
            </w:r>
            <w:r w:rsidRPr="00313F3A">
              <w:t xml:space="preserve">will involve </w:t>
            </w:r>
            <w:r>
              <w:t>supporting the manufacturing process from job request through to delivery of components, including but not limited to:</w:t>
            </w:r>
          </w:p>
          <w:p w:rsidR="003C5042" w:rsidRDefault="003C5042" w:rsidP="003960E4">
            <w:pPr>
              <w:pStyle w:val="NoSpacing"/>
            </w:pPr>
          </w:p>
          <w:p w:rsidR="003960E4" w:rsidRDefault="003960E4" w:rsidP="00677D6A">
            <w:pPr>
              <w:pStyle w:val="NoSpacing"/>
              <w:numPr>
                <w:ilvl w:val="2"/>
                <w:numId w:val="12"/>
              </w:numPr>
            </w:pPr>
            <w:r>
              <w:t>Supporting Manufacturing Engineers on delivering products and services</w:t>
            </w:r>
          </w:p>
          <w:p w:rsidR="003960E4" w:rsidRDefault="003960E4" w:rsidP="00677D6A">
            <w:pPr>
              <w:pStyle w:val="NoSpacing"/>
              <w:numPr>
                <w:ilvl w:val="2"/>
                <w:numId w:val="12"/>
              </w:numPr>
            </w:pPr>
            <w:r>
              <w:t>Providing technical input into manufacturing feasibility reviews</w:t>
            </w:r>
          </w:p>
          <w:p w:rsidR="003960E4" w:rsidRDefault="003960E4" w:rsidP="00677D6A">
            <w:pPr>
              <w:pStyle w:val="NoSpacing"/>
              <w:numPr>
                <w:ilvl w:val="2"/>
                <w:numId w:val="12"/>
              </w:numPr>
            </w:pPr>
            <w:r>
              <w:t>Machine tool programming, setting and operation</w:t>
            </w:r>
          </w:p>
          <w:p w:rsidR="00F47804" w:rsidRPr="00677D6A" w:rsidRDefault="003960E4" w:rsidP="00677D6A">
            <w:pPr>
              <w:pStyle w:val="ListParagraph"/>
              <w:numPr>
                <w:ilvl w:val="2"/>
                <w:numId w:val="12"/>
              </w:numPr>
              <w:autoSpaceDE w:val="0"/>
              <w:autoSpaceDN w:val="0"/>
              <w:adjustRightInd w:val="0"/>
              <w:rPr>
                <w:rFonts w:cs="Arial"/>
                <w:b/>
              </w:rPr>
            </w:pPr>
            <w:r>
              <w:t>Mentoring of Apprentices</w:t>
            </w:r>
          </w:p>
          <w:p w:rsidR="00677D6A" w:rsidRPr="003960E4" w:rsidRDefault="00677D6A" w:rsidP="00677D6A">
            <w:pPr>
              <w:pStyle w:val="ListParagraph"/>
              <w:autoSpaceDE w:val="0"/>
              <w:autoSpaceDN w:val="0"/>
              <w:adjustRightInd w:val="0"/>
              <w:ind w:left="2160"/>
              <w:rPr>
                <w:rFonts w:cs="Arial"/>
                <w:b/>
              </w:rPr>
            </w:pPr>
          </w:p>
        </w:tc>
      </w:tr>
      <w:tr w:rsidR="00F47804" w:rsidTr="00F47804">
        <w:tc>
          <w:tcPr>
            <w:tcW w:w="2122" w:type="dxa"/>
          </w:tcPr>
          <w:p w:rsidR="00F47804" w:rsidRPr="00F47804" w:rsidRDefault="00484273" w:rsidP="00F47804">
            <w:pPr>
              <w:pStyle w:val="ListParagraph"/>
              <w:numPr>
                <w:ilvl w:val="0"/>
                <w:numId w:val="2"/>
              </w:numPr>
              <w:autoSpaceDE w:val="0"/>
              <w:autoSpaceDN w:val="0"/>
              <w:adjustRightInd w:val="0"/>
              <w:ind w:left="316"/>
              <w:jc w:val="both"/>
              <w:rPr>
                <w:rFonts w:cs="Arial"/>
                <w:b/>
              </w:rPr>
            </w:pPr>
            <w:r>
              <w:rPr>
                <w:rFonts w:cs="Arial"/>
                <w:b/>
                <w:bCs/>
              </w:rPr>
              <w:t>Communication</w:t>
            </w:r>
          </w:p>
        </w:tc>
        <w:tc>
          <w:tcPr>
            <w:tcW w:w="6894" w:type="dxa"/>
          </w:tcPr>
          <w:p w:rsidR="00F47804" w:rsidRDefault="003B49C8" w:rsidP="003B49C8">
            <w:pPr>
              <w:autoSpaceDE w:val="0"/>
              <w:autoSpaceDN w:val="0"/>
              <w:adjustRightInd w:val="0"/>
              <w:rPr>
                <w:rFonts w:cs="Arial"/>
              </w:rPr>
            </w:pPr>
            <w:r w:rsidRPr="003B49C8">
              <w:rPr>
                <w:rFonts w:cs="Arial"/>
              </w:rPr>
              <w:t xml:space="preserve">This role involves </w:t>
            </w:r>
            <w:r w:rsidR="00C12936">
              <w:rPr>
                <w:rFonts w:cs="Arial"/>
              </w:rPr>
              <w:t xml:space="preserve">regular </w:t>
            </w:r>
            <w:r w:rsidR="00927C35">
              <w:rPr>
                <w:rFonts w:cs="Arial"/>
              </w:rPr>
              <w:t>communication</w:t>
            </w:r>
            <w:r w:rsidRPr="003B49C8">
              <w:rPr>
                <w:rFonts w:cs="Arial"/>
              </w:rPr>
              <w:t xml:space="preserve"> with all roles in the Workshop.</w:t>
            </w:r>
          </w:p>
          <w:p w:rsidR="00F47804" w:rsidRDefault="00F47804" w:rsidP="007A187A">
            <w:pPr>
              <w:autoSpaceDE w:val="0"/>
              <w:autoSpaceDN w:val="0"/>
              <w:adjustRightInd w:val="0"/>
              <w:rPr>
                <w:rFonts w:cs="Arial"/>
                <w:b/>
              </w:rPr>
            </w:pPr>
          </w:p>
        </w:tc>
      </w:tr>
      <w:tr w:rsidR="00F47804" w:rsidTr="00F47804">
        <w:tc>
          <w:tcPr>
            <w:tcW w:w="2122" w:type="dxa"/>
          </w:tcPr>
          <w:p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Innovation</w:t>
            </w:r>
          </w:p>
        </w:tc>
        <w:tc>
          <w:tcPr>
            <w:tcW w:w="6894" w:type="dxa"/>
          </w:tcPr>
          <w:p w:rsidR="00F47804" w:rsidRDefault="007A187A" w:rsidP="007A187A">
            <w:pPr>
              <w:autoSpaceDE w:val="0"/>
              <w:autoSpaceDN w:val="0"/>
              <w:adjustRightInd w:val="0"/>
              <w:rPr>
                <w:rFonts w:cs="Arial"/>
                <w:b/>
              </w:rPr>
            </w:pPr>
            <w:r w:rsidRPr="007A187A">
              <w:rPr>
                <w:rFonts w:cs="Arial"/>
              </w:rPr>
              <w:t>Suggests CI's on a regular basis and often looks for ways to improve their work place through these suggestions.</w:t>
            </w:r>
            <w:r>
              <w:rPr>
                <w:rFonts w:cs="Arial"/>
              </w:rPr>
              <w:t xml:space="preserve"> </w:t>
            </w:r>
            <w:r w:rsidRPr="007A187A">
              <w:rPr>
                <w:rFonts w:cs="Arial"/>
              </w:rPr>
              <w:t>Will come up with solutions and implement them. Will lead solve it sheet activities.</w:t>
            </w:r>
          </w:p>
          <w:p w:rsidR="00F47804" w:rsidRDefault="00F47804" w:rsidP="007A187A">
            <w:pPr>
              <w:autoSpaceDE w:val="0"/>
              <w:autoSpaceDN w:val="0"/>
              <w:adjustRightInd w:val="0"/>
              <w:rPr>
                <w:rFonts w:cs="Arial"/>
                <w:b/>
              </w:rPr>
            </w:pPr>
          </w:p>
        </w:tc>
      </w:tr>
      <w:tr w:rsidR="00F47804" w:rsidTr="00F47804">
        <w:tc>
          <w:tcPr>
            <w:tcW w:w="2122" w:type="dxa"/>
          </w:tcPr>
          <w:p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Knowledge</w:t>
            </w:r>
          </w:p>
        </w:tc>
        <w:tc>
          <w:tcPr>
            <w:tcW w:w="6894" w:type="dxa"/>
          </w:tcPr>
          <w:p w:rsidR="00F47804" w:rsidRDefault="00F47804" w:rsidP="00F47804">
            <w:pPr>
              <w:autoSpaceDE w:val="0"/>
              <w:autoSpaceDN w:val="0"/>
              <w:adjustRightInd w:val="0"/>
              <w:jc w:val="center"/>
              <w:rPr>
                <w:rFonts w:cs="Arial"/>
                <w:b/>
              </w:rPr>
            </w:pPr>
          </w:p>
          <w:p w:rsidR="007A187A" w:rsidRDefault="007A187A" w:rsidP="007A187A">
            <w:pPr>
              <w:pStyle w:val="NoSpacing"/>
              <w:contextualSpacing/>
            </w:pPr>
            <w:r w:rsidRPr="007A187A">
              <w:t xml:space="preserve">Has gained a </w:t>
            </w:r>
            <w:r w:rsidR="001C67BC">
              <w:t xml:space="preserve">significant amount of manufacturing </w:t>
            </w:r>
            <w:r w:rsidRPr="007A187A">
              <w:t xml:space="preserve">experience and has a deep understanding of the </w:t>
            </w:r>
            <w:r>
              <w:t xml:space="preserve">relevant manufacturing </w:t>
            </w:r>
            <w:r w:rsidRPr="007A187A">
              <w:t>process</w:t>
            </w:r>
            <w:r w:rsidR="001C67BC">
              <w:t>es.  H</w:t>
            </w:r>
            <w:r w:rsidRPr="007A187A">
              <w:t>as developed their career and can contribute to the engineering capability of the MTC.</w:t>
            </w:r>
          </w:p>
          <w:p w:rsidR="007A187A" w:rsidRDefault="007A187A" w:rsidP="007A187A">
            <w:pPr>
              <w:pStyle w:val="NoSpacing"/>
              <w:contextualSpacing/>
            </w:pPr>
          </w:p>
          <w:p w:rsidR="007A187A" w:rsidRDefault="007A187A" w:rsidP="007A187A">
            <w:pPr>
              <w:pStyle w:val="NoSpacing"/>
              <w:contextualSpacing/>
            </w:pPr>
            <w:r>
              <w:t>Specific skill sets are to be defined dependant on the area of the role.</w:t>
            </w:r>
          </w:p>
          <w:p w:rsidR="00FD3110" w:rsidRDefault="00FD3110" w:rsidP="00927C35">
            <w:pPr>
              <w:pStyle w:val="NoSpacing"/>
              <w:contextualSpacing/>
            </w:pPr>
          </w:p>
          <w:p w:rsidR="002E12CF" w:rsidRDefault="002E12CF" w:rsidP="00F47804">
            <w:pPr>
              <w:autoSpaceDE w:val="0"/>
              <w:autoSpaceDN w:val="0"/>
              <w:adjustRightInd w:val="0"/>
              <w:jc w:val="center"/>
              <w:rPr>
                <w:rFonts w:cs="Arial"/>
                <w:b/>
              </w:rPr>
            </w:pPr>
          </w:p>
        </w:tc>
      </w:tr>
      <w:tr w:rsidR="00F47804" w:rsidTr="00F47804">
        <w:tc>
          <w:tcPr>
            <w:tcW w:w="2122" w:type="dxa"/>
          </w:tcPr>
          <w:p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Person Specification</w:t>
            </w:r>
          </w:p>
        </w:tc>
        <w:tc>
          <w:tcPr>
            <w:tcW w:w="6894" w:type="dxa"/>
          </w:tcPr>
          <w:p w:rsidR="00FD3110" w:rsidRDefault="007A187A" w:rsidP="007A187A">
            <w:pPr>
              <w:pStyle w:val="NoSpacing"/>
              <w:tabs>
                <w:tab w:val="left" w:pos="1080"/>
              </w:tabs>
              <w:jc w:val="both"/>
              <w:rPr>
                <w:i/>
              </w:rPr>
            </w:pPr>
            <w:r w:rsidRPr="001C67BC">
              <w:rPr>
                <w:b/>
                <w:i/>
              </w:rPr>
              <w:t>MTC Core Values</w:t>
            </w:r>
            <w:r>
              <w:rPr>
                <w:i/>
              </w:rPr>
              <w:t xml:space="preserve"> - </w:t>
            </w:r>
            <w:r w:rsidRPr="007A187A">
              <w:rPr>
                <w:i/>
              </w:rPr>
              <w:t>Sets a good example of the MTC "RIGHT WAY" with an ability to explain to others. Continuously delivers and promotes a  positive working attitude creating a great work culture</w:t>
            </w:r>
          </w:p>
          <w:p w:rsidR="007A187A" w:rsidRDefault="007A187A" w:rsidP="007A187A">
            <w:pPr>
              <w:pStyle w:val="NoSpacing"/>
              <w:tabs>
                <w:tab w:val="left" w:pos="1080"/>
              </w:tabs>
              <w:jc w:val="both"/>
              <w:rPr>
                <w:i/>
              </w:rPr>
            </w:pPr>
          </w:p>
          <w:p w:rsidR="001C67BC" w:rsidRDefault="001C67BC" w:rsidP="007A187A">
            <w:pPr>
              <w:pStyle w:val="NoSpacing"/>
              <w:tabs>
                <w:tab w:val="left" w:pos="1080"/>
              </w:tabs>
              <w:jc w:val="both"/>
              <w:rPr>
                <w:i/>
              </w:rPr>
            </w:pPr>
            <w:r w:rsidRPr="001C67BC">
              <w:rPr>
                <w:b/>
                <w:i/>
              </w:rPr>
              <w:t>Safety</w:t>
            </w:r>
            <w:r>
              <w:rPr>
                <w:i/>
              </w:rPr>
              <w:t xml:space="preserve"> - </w:t>
            </w:r>
            <w:r w:rsidRPr="001C67BC">
              <w:rPr>
                <w:i/>
              </w:rPr>
              <w:t xml:space="preserve">Responsible for their own health and safety and for others. Can identify and challenge safety issues. Supports with the H&amp;S </w:t>
            </w:r>
            <w:r w:rsidRPr="001C67BC">
              <w:rPr>
                <w:i/>
              </w:rPr>
              <w:lastRenderedPageBreak/>
              <w:t>team engagement. Actively promotes the raising of Good Spots. Creates H&amp;S documents, SSOWs and safe processes for their area of expertise.</w:t>
            </w:r>
          </w:p>
          <w:p w:rsidR="001C67BC" w:rsidRDefault="001C67BC" w:rsidP="007A187A">
            <w:pPr>
              <w:pStyle w:val="NoSpacing"/>
              <w:tabs>
                <w:tab w:val="left" w:pos="1080"/>
              </w:tabs>
              <w:jc w:val="both"/>
              <w:rPr>
                <w:i/>
              </w:rPr>
            </w:pPr>
          </w:p>
          <w:p w:rsidR="007A187A" w:rsidRDefault="007A187A" w:rsidP="007A187A">
            <w:pPr>
              <w:pStyle w:val="NoSpacing"/>
              <w:tabs>
                <w:tab w:val="left" w:pos="1080"/>
              </w:tabs>
              <w:jc w:val="both"/>
              <w:rPr>
                <w:i/>
              </w:rPr>
            </w:pPr>
            <w:r w:rsidRPr="001C67BC">
              <w:rPr>
                <w:b/>
                <w:i/>
              </w:rPr>
              <w:t>Level of Supervision required</w:t>
            </w:r>
            <w:r>
              <w:rPr>
                <w:i/>
              </w:rPr>
              <w:t xml:space="preserve"> - </w:t>
            </w:r>
            <w:r w:rsidRPr="007A187A">
              <w:rPr>
                <w:i/>
              </w:rPr>
              <w:t>Can work competently on medium and high risk projects, alone or as part of a team. Manages their workload with little to no support.</w:t>
            </w:r>
          </w:p>
          <w:p w:rsidR="007A187A" w:rsidRDefault="007A187A" w:rsidP="007A187A">
            <w:pPr>
              <w:pStyle w:val="NoSpacing"/>
              <w:tabs>
                <w:tab w:val="left" w:pos="1080"/>
              </w:tabs>
              <w:jc w:val="both"/>
              <w:rPr>
                <w:i/>
              </w:rPr>
            </w:pPr>
          </w:p>
          <w:p w:rsidR="007A187A" w:rsidRDefault="007A187A" w:rsidP="007A187A">
            <w:pPr>
              <w:pStyle w:val="NoSpacing"/>
              <w:tabs>
                <w:tab w:val="left" w:pos="1080"/>
              </w:tabs>
              <w:jc w:val="both"/>
              <w:rPr>
                <w:i/>
              </w:rPr>
            </w:pPr>
            <w:r w:rsidRPr="001C67BC">
              <w:rPr>
                <w:b/>
                <w:i/>
              </w:rPr>
              <w:t>Personal Development</w:t>
            </w:r>
            <w:r>
              <w:rPr>
                <w:i/>
              </w:rPr>
              <w:t xml:space="preserve"> - </w:t>
            </w:r>
            <w:r w:rsidRPr="007A187A">
              <w:rPr>
                <w:i/>
              </w:rPr>
              <w:t>Has the ability to create technical and learning objectives for self but requires support and validation. Demonstrates an awareness of SMART objectives. Needs support in identifying training requirements. Being self aware to understand when support is required and actively seeks it out.</w:t>
            </w:r>
          </w:p>
          <w:p w:rsidR="007A187A" w:rsidRDefault="007A187A" w:rsidP="007A187A">
            <w:pPr>
              <w:pStyle w:val="NoSpacing"/>
              <w:tabs>
                <w:tab w:val="left" w:pos="1080"/>
              </w:tabs>
              <w:jc w:val="both"/>
              <w:rPr>
                <w:i/>
              </w:rPr>
            </w:pPr>
          </w:p>
          <w:p w:rsidR="007A187A" w:rsidRDefault="007A187A" w:rsidP="007A187A">
            <w:pPr>
              <w:pStyle w:val="NoSpacing"/>
              <w:tabs>
                <w:tab w:val="left" w:pos="1080"/>
              </w:tabs>
              <w:jc w:val="both"/>
              <w:rPr>
                <w:i/>
              </w:rPr>
            </w:pPr>
            <w:r w:rsidRPr="001C67BC">
              <w:rPr>
                <w:b/>
                <w:i/>
              </w:rPr>
              <w:t>Continuous Improvement (CI)</w:t>
            </w:r>
            <w:r>
              <w:rPr>
                <w:i/>
              </w:rPr>
              <w:t xml:space="preserve"> - </w:t>
            </w:r>
            <w:r w:rsidRPr="007A187A">
              <w:rPr>
                <w:i/>
              </w:rPr>
              <w:t>Suggests CI's on a regular basis and often looks for ways to improve their work place through these suggestions.</w:t>
            </w:r>
            <w:r>
              <w:rPr>
                <w:i/>
              </w:rPr>
              <w:t xml:space="preserve">  </w:t>
            </w:r>
            <w:r w:rsidRPr="007A187A">
              <w:rPr>
                <w:i/>
              </w:rPr>
              <w:t>Will come up with solutions and implement them. Will lead solve it sheet activities.</w:t>
            </w:r>
          </w:p>
          <w:p w:rsidR="007A187A" w:rsidRDefault="007A187A" w:rsidP="007A187A">
            <w:pPr>
              <w:pStyle w:val="NoSpacing"/>
              <w:tabs>
                <w:tab w:val="left" w:pos="1080"/>
              </w:tabs>
              <w:jc w:val="both"/>
              <w:rPr>
                <w:i/>
              </w:rPr>
            </w:pPr>
          </w:p>
          <w:p w:rsidR="007A187A" w:rsidRDefault="001C67BC" w:rsidP="007A187A">
            <w:pPr>
              <w:pStyle w:val="NoSpacing"/>
              <w:tabs>
                <w:tab w:val="left" w:pos="1080"/>
              </w:tabs>
              <w:jc w:val="both"/>
              <w:rPr>
                <w:i/>
              </w:rPr>
            </w:pPr>
            <w:r w:rsidRPr="001C67BC">
              <w:rPr>
                <w:b/>
                <w:i/>
              </w:rPr>
              <w:t>Mentoring / Training</w:t>
            </w:r>
            <w:r>
              <w:rPr>
                <w:i/>
              </w:rPr>
              <w:t xml:space="preserve"> - </w:t>
            </w:r>
            <w:r w:rsidRPr="001C67BC">
              <w:rPr>
                <w:i/>
              </w:rPr>
              <w:t>Will be competent to a level of being able to deliver internal training and mentoring to apprentices/ technicians and be able to identify where they may be going wrong</w:t>
            </w:r>
            <w:r>
              <w:rPr>
                <w:i/>
              </w:rPr>
              <w:t>.</w:t>
            </w:r>
          </w:p>
          <w:p w:rsidR="001C67BC" w:rsidRDefault="001C67BC" w:rsidP="007A187A">
            <w:pPr>
              <w:pStyle w:val="NoSpacing"/>
              <w:tabs>
                <w:tab w:val="left" w:pos="1080"/>
              </w:tabs>
              <w:jc w:val="both"/>
              <w:rPr>
                <w:i/>
              </w:rPr>
            </w:pPr>
          </w:p>
          <w:p w:rsidR="001C67BC" w:rsidRDefault="001C67BC" w:rsidP="007A187A">
            <w:pPr>
              <w:pStyle w:val="NoSpacing"/>
              <w:tabs>
                <w:tab w:val="left" w:pos="1080"/>
              </w:tabs>
              <w:jc w:val="both"/>
              <w:rPr>
                <w:i/>
              </w:rPr>
            </w:pPr>
            <w:r w:rsidRPr="001C67BC">
              <w:rPr>
                <w:b/>
                <w:i/>
              </w:rPr>
              <w:t>Process Compliance</w:t>
            </w:r>
            <w:r>
              <w:rPr>
                <w:i/>
              </w:rPr>
              <w:t xml:space="preserve"> - </w:t>
            </w:r>
            <w:r w:rsidRPr="001C67BC">
              <w:rPr>
                <w:i/>
              </w:rPr>
              <w:t>Can identify opportunities for improvement of processes and implement changes. Challenges non-compliance.</w:t>
            </w:r>
          </w:p>
          <w:p w:rsidR="001C67BC" w:rsidRDefault="001C67BC" w:rsidP="007A187A">
            <w:pPr>
              <w:pStyle w:val="NoSpacing"/>
              <w:tabs>
                <w:tab w:val="left" w:pos="1080"/>
              </w:tabs>
              <w:jc w:val="both"/>
              <w:rPr>
                <w:i/>
              </w:rPr>
            </w:pPr>
          </w:p>
          <w:p w:rsidR="001C67BC" w:rsidRDefault="001C67BC" w:rsidP="007A187A">
            <w:pPr>
              <w:pStyle w:val="NoSpacing"/>
              <w:tabs>
                <w:tab w:val="left" w:pos="1080"/>
              </w:tabs>
              <w:jc w:val="both"/>
              <w:rPr>
                <w:i/>
              </w:rPr>
            </w:pPr>
            <w:r w:rsidRPr="001C67BC">
              <w:rPr>
                <w:b/>
                <w:i/>
              </w:rPr>
              <w:t>Time Management</w:t>
            </w:r>
            <w:r>
              <w:rPr>
                <w:i/>
              </w:rPr>
              <w:t xml:space="preserve"> - </w:t>
            </w:r>
            <w:r w:rsidRPr="001C67BC">
              <w:rPr>
                <w:i/>
              </w:rPr>
              <w:t>Professional with time management. Actively engaging and managing own workload, can support other in doing the same. Submits timesheets on time. Adheres to company policies regarding time management. Shows an aptitude towards challenging engineers in project timings.</w:t>
            </w:r>
          </w:p>
          <w:p w:rsidR="001C67BC" w:rsidRDefault="001C67BC" w:rsidP="007A187A">
            <w:pPr>
              <w:pStyle w:val="NoSpacing"/>
              <w:tabs>
                <w:tab w:val="left" w:pos="1080"/>
              </w:tabs>
              <w:jc w:val="both"/>
              <w:rPr>
                <w:i/>
              </w:rPr>
            </w:pPr>
          </w:p>
          <w:p w:rsidR="001C67BC" w:rsidRPr="00FD3110" w:rsidRDefault="001C67BC" w:rsidP="007A187A">
            <w:pPr>
              <w:pStyle w:val="NoSpacing"/>
              <w:tabs>
                <w:tab w:val="left" w:pos="1080"/>
              </w:tabs>
              <w:jc w:val="both"/>
              <w:rPr>
                <w:i/>
              </w:rPr>
            </w:pPr>
            <w:r w:rsidRPr="001C67BC">
              <w:rPr>
                <w:b/>
                <w:i/>
              </w:rPr>
              <w:t>Other Responsibilities</w:t>
            </w:r>
            <w:r>
              <w:rPr>
                <w:i/>
              </w:rPr>
              <w:t xml:space="preserve"> - </w:t>
            </w:r>
            <w:r w:rsidRPr="001C67BC">
              <w:rPr>
                <w:i/>
              </w:rPr>
              <w:t>Takes on other duties. Proactively engages and can discuss thoughts with engineers. Communicates at all levels. Helps to maintain the 5S standard within the workshop, challenging those who do not.</w:t>
            </w:r>
          </w:p>
          <w:p w:rsidR="00F47804" w:rsidRPr="00FD3110" w:rsidRDefault="00F47804" w:rsidP="007A187A">
            <w:pPr>
              <w:pStyle w:val="NoSpacing"/>
              <w:rPr>
                <w:rFonts w:cs="Arial"/>
                <w:b/>
                <w:i/>
              </w:rPr>
            </w:pPr>
          </w:p>
        </w:tc>
      </w:tr>
    </w:tbl>
    <w:p w:rsidR="0006455A" w:rsidRDefault="0006455A" w:rsidP="007F4D29">
      <w:pPr>
        <w:autoSpaceDE w:val="0"/>
        <w:autoSpaceDN w:val="0"/>
        <w:adjustRightInd w:val="0"/>
        <w:spacing w:after="0"/>
        <w:rPr>
          <w:rFonts w:cs="Arial"/>
          <w:b/>
        </w:rPr>
      </w:pPr>
    </w:p>
    <w:p w:rsidR="00F47804" w:rsidRDefault="00F47804" w:rsidP="007F4D29">
      <w:pPr>
        <w:autoSpaceDE w:val="0"/>
        <w:autoSpaceDN w:val="0"/>
        <w:adjustRightInd w:val="0"/>
        <w:spacing w:after="0"/>
        <w:jc w:val="both"/>
        <w:rPr>
          <w:rFonts w:cs="Arial"/>
        </w:rPr>
      </w:pPr>
    </w:p>
    <w:p w:rsidR="00F47804" w:rsidRDefault="00F47804" w:rsidP="007F4D29">
      <w:pPr>
        <w:autoSpaceDE w:val="0"/>
        <w:autoSpaceDN w:val="0"/>
        <w:adjustRightInd w:val="0"/>
        <w:spacing w:after="0"/>
        <w:jc w:val="both"/>
        <w:rPr>
          <w:rFonts w:cs="Arial"/>
        </w:rPr>
      </w:pPr>
    </w:p>
    <w:p w:rsidR="007F4D29" w:rsidRDefault="007F4D29" w:rsidP="007F4D29">
      <w:pPr>
        <w:rPr>
          <w:rFonts w:cs="Arial"/>
          <w:b/>
        </w:rPr>
      </w:pPr>
    </w:p>
    <w:p w:rsidR="007F4D29" w:rsidRDefault="007F4D29" w:rsidP="007F4D29">
      <w:pPr>
        <w:autoSpaceDE w:val="0"/>
        <w:autoSpaceDN w:val="0"/>
        <w:adjustRightInd w:val="0"/>
        <w:spacing w:after="0"/>
        <w:jc w:val="both"/>
        <w:rPr>
          <w:rFonts w:cs="Arial"/>
          <w:b/>
        </w:rPr>
      </w:pPr>
    </w:p>
    <w:p w:rsidR="007F4D29" w:rsidRDefault="007F4D29" w:rsidP="007F4D29">
      <w:pPr>
        <w:autoSpaceDE w:val="0"/>
        <w:autoSpaceDN w:val="0"/>
        <w:adjustRightInd w:val="0"/>
        <w:spacing w:after="0"/>
        <w:jc w:val="both"/>
        <w:rPr>
          <w:rFonts w:cs="Arial"/>
          <w:b/>
        </w:rPr>
      </w:pPr>
    </w:p>
    <w:p w:rsidR="007F4D29" w:rsidRDefault="007F4D29" w:rsidP="007F4D29">
      <w:pPr>
        <w:autoSpaceDE w:val="0"/>
        <w:autoSpaceDN w:val="0"/>
        <w:adjustRightInd w:val="0"/>
        <w:spacing w:after="0"/>
        <w:jc w:val="both"/>
        <w:rPr>
          <w:rFonts w:cs="Arial"/>
          <w:b/>
        </w:rPr>
      </w:pPr>
    </w:p>
    <w:sectPr w:rsidR="007F4D29" w:rsidSect="009519B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34" w:rsidRDefault="00131C34" w:rsidP="007F4D29">
      <w:pPr>
        <w:spacing w:after="0"/>
      </w:pPr>
      <w:r>
        <w:separator/>
      </w:r>
    </w:p>
  </w:endnote>
  <w:endnote w:type="continuationSeparator" w:id="0">
    <w:p w:rsidR="00131C34" w:rsidRDefault="00131C34" w:rsidP="007F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5354"/>
      <w:docPartObj>
        <w:docPartGallery w:val="Page Numbers (Bottom of Page)"/>
        <w:docPartUnique/>
      </w:docPartObj>
    </w:sdtPr>
    <w:sdtEndPr/>
    <w:sdtContent>
      <w:sdt>
        <w:sdtPr>
          <w:id w:val="-1669238322"/>
          <w:docPartObj>
            <w:docPartGallery w:val="Page Numbers (Top of Page)"/>
            <w:docPartUnique/>
          </w:docPartObj>
        </w:sdtPr>
        <w:sdtEndPr/>
        <w:sdtContent>
          <w:p w:rsidR="003661E0" w:rsidRDefault="001421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D5E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5E79">
              <w:rPr>
                <w:b/>
                <w:bCs/>
                <w:noProof/>
              </w:rPr>
              <w:t>2</w:t>
            </w:r>
            <w:r>
              <w:rPr>
                <w:b/>
                <w:bCs/>
                <w:sz w:val="24"/>
                <w:szCs w:val="24"/>
              </w:rPr>
              <w:fldChar w:fldCharType="end"/>
            </w:r>
          </w:p>
        </w:sdtContent>
      </w:sdt>
    </w:sdtContent>
  </w:sdt>
  <w:p w:rsidR="003661E0" w:rsidRDefault="00366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34" w:rsidRDefault="00131C34" w:rsidP="007F4D29">
      <w:pPr>
        <w:spacing w:after="0"/>
      </w:pPr>
      <w:r>
        <w:separator/>
      </w:r>
    </w:p>
  </w:footnote>
  <w:footnote w:type="continuationSeparator" w:id="0">
    <w:p w:rsidR="00131C34" w:rsidRDefault="00131C34" w:rsidP="007F4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BF" w:rsidRDefault="009519BF">
    <w:pPr>
      <w:pStyle w:val="Header"/>
    </w:pPr>
    <w:r>
      <w:rPr>
        <w:rFonts w:cs="Arial"/>
        <w:noProof/>
        <w:lang w:eastAsia="en-GB"/>
      </w:rPr>
      <mc:AlternateContent>
        <mc:Choice Requires="wps">
          <w:drawing>
            <wp:anchor distT="0" distB="0" distL="114300" distR="114300" simplePos="0" relativeHeight="251661312" behindDoc="1" locked="0" layoutInCell="1" allowOverlap="1">
              <wp:simplePos x="0" y="0"/>
              <wp:positionH relativeFrom="page">
                <wp:align>left</wp:align>
              </wp:positionH>
              <wp:positionV relativeFrom="topMargin">
                <wp:align>top</wp:align>
              </wp:positionV>
              <wp:extent cx="2999105" cy="258445"/>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9519BF" w:rsidRDefault="00FD5E79" w:rsidP="00FD5E79">
                          <w:pPr>
                            <w:spacing w:after="0"/>
                            <w:jc w:val="center"/>
                          </w:pPr>
                          <w:fldSimple w:instr=" DOCPROPERTY bjHeaderEvenTextBox \* MERGEFORMAT " w:fldLock="1">
                            <w:r w:rsidRPr="0060758F">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236.15pt;height:20.3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" filled="f" stroked="f" strokeweight=".5pt">
              <v:textbox inset="12pt,12pt,12pt,12pt">
                <w:txbxContent>
                  <w:p w:rsidR="009519BF" w:rsidRDefault="00FD5E79" w:rsidP="00FD5E79">
                    <w:pPr>
                      <w:spacing w:after="0"/>
                      <w:jc w:val="center"/>
                    </w:pPr>
                    <w:fldSimple w:instr=" DOCPROPERTY bjHeaderEvenTextBox \* MERGEFORMAT " w:fldLock="1">
                      <w:r w:rsidRPr="0060758F">
                        <w:rPr>
                          <w:rFonts w:cs="Arial"/>
                          <w:color w:val="000000"/>
                          <w:sz w:val="18"/>
                        </w:rPr>
                        <w:t>MTC – Private – Commercial in Confidence</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F" w:rsidRDefault="005A4EEE" w:rsidP="003661E0">
    <w:pPr>
      <w:pStyle w:val="Header"/>
      <w:rPr>
        <w:b/>
      </w:rPr>
    </w:pPr>
    <w:r>
      <w:rPr>
        <w:noProof/>
        <w:lang w:eastAsia="en-GB"/>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8" name="MSIPCM23794ba99cd74122f0015bc2" descr="{&quot;HashCode&quot;:21256924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A4EEE" w:rsidRPr="005A4EEE" w:rsidRDefault="005A4EEE" w:rsidP="005A4EEE">
                          <w:pPr>
                            <w:spacing w:after="0"/>
                            <w:jc w:val="center"/>
                            <w:rPr>
                              <w:rFonts w:ascii="Calibri" w:hAnsi="Calibri" w:cs="Calibri"/>
                              <w:color w:val="000000"/>
                              <w:sz w:val="20"/>
                            </w:rPr>
                          </w:pPr>
                          <w:r w:rsidRPr="005A4EEE">
                            <w:rPr>
                              <w:rFonts w:ascii="Calibri" w:hAnsi="Calibri" w:cs="Calibri"/>
                              <w:color w:val="000000"/>
                              <w:sz w:val="20"/>
                            </w:rPr>
                            <w:t>MTC – Private – 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3794ba99cd74122f0015bc2" o:spid="_x0000_s1027" type="#_x0000_t202" alt="{&quot;HashCode&quot;:2125692439,&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" o:allowincell="f" filled="f" stroked="f" strokeweight=".5pt">
              <v:textbox inset=",0,,0">
                <w:txbxContent>
                  <w:p w:rsidR="005A4EEE" w:rsidRPr="005A4EEE" w:rsidRDefault="005A4EEE" w:rsidP="005A4EEE">
                    <w:pPr>
                      <w:spacing w:after="0"/>
                      <w:jc w:val="center"/>
                      <w:rPr>
                        <w:rFonts w:ascii="Calibri" w:hAnsi="Calibri" w:cs="Calibri"/>
                        <w:color w:val="000000"/>
                        <w:sz w:val="20"/>
                      </w:rPr>
                    </w:pPr>
                    <w:r w:rsidRPr="005A4EEE">
                      <w:rPr>
                        <w:rFonts w:ascii="Calibri" w:hAnsi="Calibri" w:cs="Calibri"/>
                        <w:color w:val="000000"/>
                        <w:sz w:val="20"/>
                      </w:rPr>
                      <w:t>MTC – Private – Commercial in Confidence</w:t>
                    </w:r>
                  </w:p>
                </w:txbxContent>
              </v:textbox>
              <w10:wrap anchorx="page" anchory="page"/>
            </v:shape>
          </w:pict>
        </mc:Fallback>
      </mc:AlternateContent>
    </w:r>
    <w:r w:rsidR="0014215C">
      <w:t xml:space="preserve">Job Description for Post of </w:t>
    </w:r>
    <w:r>
      <w:rPr>
        <w:b/>
      </w:rPr>
      <w:t xml:space="preserve">Advanced Technician </w:t>
    </w:r>
  </w:p>
  <w:p w:rsidR="003661E0" w:rsidRDefault="0014215C" w:rsidP="003661E0">
    <w:pPr>
      <w:pStyle w:val="Header"/>
    </w:pPr>
    <w:r>
      <w:tab/>
    </w:r>
    <w:r>
      <w:tab/>
    </w:r>
    <w:r>
      <w:rPr>
        <w:noProof/>
        <w:lang w:eastAsia="en-GB"/>
      </w:rPr>
      <w:drawing>
        <wp:inline distT="0" distB="0" distL="0" distR="0" wp14:anchorId="07C9CF39" wp14:editId="641F6C03">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9519BF">
      <w:rPr>
        <w:rFonts w:cs="Arial"/>
        <w:i/>
        <w:noProof/>
        <w:lang w:eastAsia="en-GB"/>
      </w:rPr>
      <mc:AlternateContent>
        <mc:Choice Requires="wps">
          <w:drawing>
            <wp:anchor distT="0" distB="0" distL="114300" distR="114300" simplePos="0" relativeHeight="251657216" behindDoc="1" locked="0" layoutInCell="1" allowOverlap="1">
              <wp:simplePos x="0" y="0"/>
              <wp:positionH relativeFrom="page">
                <wp:align>left</wp:align>
              </wp:positionH>
              <wp:positionV relativeFrom="topMargin">
                <wp:align>top</wp:align>
              </wp:positionV>
              <wp:extent cx="2999105"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9519BF" w:rsidRDefault="00FD5E79" w:rsidP="00FD5E79">
                          <w:pPr>
                            <w:spacing w:after="0"/>
                            <w:jc w:val="center"/>
                          </w:pPr>
                          <w:fldSimple w:instr=" DOCPROPERTY bjHeaderPrimaryTextBox \* MERGEFORMAT " w:fldLock="1">
                            <w:r w:rsidRPr="0060758F">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0;width:236.15pt;height:20.35pt;z-index:-251659264;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" filled="f" stroked="f" strokeweight=".5pt">
              <v:textbox inset="12pt,12pt,12pt,12pt">
                <w:txbxContent>
                  <w:p w:rsidR="009519BF" w:rsidRDefault="00FD5E79" w:rsidP="00FD5E79">
                    <w:pPr>
                      <w:spacing w:after="0"/>
                      <w:jc w:val="center"/>
                    </w:pPr>
                    <w:fldSimple w:instr=" DOCPROPERTY bjHeaderPrimaryTextBox \* MERGEFORMAT " w:fldLock="1">
                      <w:r w:rsidRPr="0060758F">
                        <w:rPr>
                          <w:rFonts w:cs="Arial"/>
                          <w:color w:val="000000"/>
                          <w:sz w:val="18"/>
                        </w:rPr>
                        <w:t>MTC – Private – Commercial in Confidence</w:t>
                      </w:r>
                    </w:fldSimple>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BF" w:rsidRDefault="009519BF">
    <w:pPr>
      <w:pStyle w:val="Header"/>
    </w:pPr>
    <w:r>
      <w:rPr>
        <w:rFonts w:cs="Arial"/>
        <w:noProof/>
        <w:lang w:eastAsia="en-GB"/>
      </w:rPr>
      <mc:AlternateContent>
        <mc:Choice Requires="wps">
          <w:drawing>
            <wp:anchor distT="0" distB="0" distL="114300" distR="114300" simplePos="0" relativeHeight="251660288" behindDoc="1" locked="0" layoutInCell="1" allowOverlap="1">
              <wp:simplePos x="0" y="0"/>
              <wp:positionH relativeFrom="page">
                <wp:align>left</wp:align>
              </wp:positionH>
              <wp:positionV relativeFrom="topMargin">
                <wp:align>top</wp:align>
              </wp:positionV>
              <wp:extent cx="2999105" cy="258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9519BF" w:rsidRDefault="00FD5E79" w:rsidP="00FD5E79">
                          <w:pPr>
                            <w:spacing w:after="0"/>
                            <w:jc w:val="center"/>
                          </w:pPr>
                          <w:fldSimple w:instr=" DOCPROPERTY bjHeaderFirstTextBox \* MERGEFORMAT " w:fldLock="1">
                            <w:r w:rsidRPr="0060758F">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0;margin-top:0;width:236.15pt;height:20.35pt;z-index:-251656192;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" filled="f" stroked="f" strokeweight=".5pt">
              <v:textbox inset="12pt,12pt,12pt,12pt">
                <w:txbxContent>
                  <w:p w:rsidR="009519BF" w:rsidRDefault="00FD5E79" w:rsidP="00FD5E79">
                    <w:pPr>
                      <w:spacing w:after="0"/>
                      <w:jc w:val="center"/>
                    </w:pPr>
                    <w:fldSimple w:instr=" DOCPROPERTY bjHeaderFirstTextBox \* MERGEFORMAT " w:fldLock="1">
                      <w:r w:rsidRPr="0060758F">
                        <w:rPr>
                          <w:rFonts w:cs="Arial"/>
                          <w:color w:val="000000"/>
                          <w:sz w:val="18"/>
                        </w:rPr>
                        <w:t>MTC – Private – Commercial in Confidence</w:t>
                      </w:r>
                    </w:fldSimple>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929"/>
    <w:multiLevelType w:val="hybridMultilevel"/>
    <w:tmpl w:val="8C369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14D48"/>
    <w:multiLevelType w:val="hybridMultilevel"/>
    <w:tmpl w:val="2990E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D62CF4"/>
    <w:multiLevelType w:val="hybridMultilevel"/>
    <w:tmpl w:val="D4DA3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33A05"/>
    <w:multiLevelType w:val="hybridMultilevel"/>
    <w:tmpl w:val="436623D6"/>
    <w:lvl w:ilvl="0" w:tplc="0809000F">
      <w:start w:val="1"/>
      <w:numFmt w:val="decimal"/>
      <w:lvlText w:val="%1."/>
      <w:lvlJc w:val="left"/>
      <w:pPr>
        <w:ind w:left="720" w:hanging="360"/>
      </w:pPr>
      <w:rPr>
        <w:rFonts w:hint="default"/>
      </w:rPr>
    </w:lvl>
    <w:lvl w:ilvl="1" w:tplc="41E2DA1C">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32218"/>
    <w:multiLevelType w:val="hybridMultilevel"/>
    <w:tmpl w:val="3BA80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65C27"/>
    <w:multiLevelType w:val="hybridMultilevel"/>
    <w:tmpl w:val="24121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F3250F"/>
    <w:multiLevelType w:val="hybridMultilevel"/>
    <w:tmpl w:val="B6C09B62"/>
    <w:lvl w:ilvl="0" w:tplc="5E70497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4FB358F1"/>
    <w:multiLevelType w:val="hybridMultilevel"/>
    <w:tmpl w:val="25826EF8"/>
    <w:lvl w:ilvl="0" w:tplc="1242E918">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D81010"/>
    <w:multiLevelType w:val="hybridMultilevel"/>
    <w:tmpl w:val="68087B36"/>
    <w:lvl w:ilvl="0" w:tplc="1242E918">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D2C8C"/>
    <w:multiLevelType w:val="hybridMultilevel"/>
    <w:tmpl w:val="BE82FE98"/>
    <w:lvl w:ilvl="0" w:tplc="1242E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D9639F"/>
    <w:multiLevelType w:val="hybridMultilevel"/>
    <w:tmpl w:val="4F0CD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7"/>
  </w:num>
  <w:num w:numId="5">
    <w:abstractNumId w:val="10"/>
  </w:num>
  <w:num w:numId="6">
    <w:abstractNumId w:val="8"/>
  </w:num>
  <w:num w:numId="7">
    <w:abstractNumId w:val="5"/>
  </w:num>
  <w:num w:numId="8">
    <w:abstractNumId w:val="6"/>
  </w:num>
  <w:num w:numId="9">
    <w:abstractNumId w:val="1"/>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29"/>
    <w:rsid w:val="00056729"/>
    <w:rsid w:val="0006455A"/>
    <w:rsid w:val="00131C34"/>
    <w:rsid w:val="0014215C"/>
    <w:rsid w:val="001C67BC"/>
    <w:rsid w:val="00226C2D"/>
    <w:rsid w:val="002E12CF"/>
    <w:rsid w:val="00301F47"/>
    <w:rsid w:val="003661E0"/>
    <w:rsid w:val="00374C81"/>
    <w:rsid w:val="003960E4"/>
    <w:rsid w:val="003B1661"/>
    <w:rsid w:val="003B49C8"/>
    <w:rsid w:val="003C5042"/>
    <w:rsid w:val="00484273"/>
    <w:rsid w:val="005A4EEE"/>
    <w:rsid w:val="00672F50"/>
    <w:rsid w:val="00677D6A"/>
    <w:rsid w:val="007A187A"/>
    <w:rsid w:val="007B7E4A"/>
    <w:rsid w:val="007F4D29"/>
    <w:rsid w:val="008240CC"/>
    <w:rsid w:val="00830522"/>
    <w:rsid w:val="008850A0"/>
    <w:rsid w:val="00927C35"/>
    <w:rsid w:val="009519BF"/>
    <w:rsid w:val="009E271B"/>
    <w:rsid w:val="00B13CBA"/>
    <w:rsid w:val="00B50608"/>
    <w:rsid w:val="00C12936"/>
    <w:rsid w:val="00C329BF"/>
    <w:rsid w:val="00C32AB5"/>
    <w:rsid w:val="00CC3D68"/>
    <w:rsid w:val="00DB3B65"/>
    <w:rsid w:val="00DE58BD"/>
    <w:rsid w:val="00F47804"/>
    <w:rsid w:val="00FD3110"/>
    <w:rsid w:val="00FD5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1D81137-0138-4CD3-AA92-5F235FC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29"/>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7F4D29"/>
    <w:pPr>
      <w:tabs>
        <w:tab w:val="center" w:pos="4513"/>
        <w:tab w:val="right" w:pos="9026"/>
      </w:tabs>
      <w:spacing w:after="0"/>
    </w:pPr>
  </w:style>
  <w:style w:type="character" w:customStyle="1" w:styleId="HeaderChar">
    <w:name w:val="Header Char"/>
    <w:basedOn w:val="DefaultParagraphFont"/>
    <w:link w:val="Header"/>
    <w:uiPriority w:val="99"/>
    <w:rsid w:val="007F4D29"/>
    <w:rPr>
      <w:rFonts w:ascii="Arial" w:hAnsi="Arial"/>
    </w:rPr>
  </w:style>
  <w:style w:type="paragraph" w:styleId="Footer">
    <w:name w:val="footer"/>
    <w:basedOn w:val="Normal"/>
    <w:link w:val="FooterChar"/>
    <w:uiPriority w:val="99"/>
    <w:unhideWhenUsed/>
    <w:rsid w:val="007F4D29"/>
    <w:pPr>
      <w:tabs>
        <w:tab w:val="center" w:pos="4513"/>
        <w:tab w:val="right" w:pos="9026"/>
      </w:tabs>
      <w:spacing w:after="0"/>
    </w:pPr>
  </w:style>
  <w:style w:type="character" w:customStyle="1" w:styleId="FooterChar">
    <w:name w:val="Footer Char"/>
    <w:basedOn w:val="DefaultParagraphFont"/>
    <w:link w:val="Footer"/>
    <w:uiPriority w:val="99"/>
    <w:rsid w:val="007F4D29"/>
    <w:rPr>
      <w:rFonts w:ascii="Arial" w:hAnsi="Arial"/>
    </w:rPr>
  </w:style>
  <w:style w:type="table" w:styleId="TableGrid">
    <w:name w:val="Table Grid"/>
    <w:basedOn w:val="TableNormal"/>
    <w:uiPriority w:val="59"/>
    <w:rsid w:val="00F47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Props1.xml><?xml version="1.0" encoding="utf-8"?>
<ds:datastoreItem xmlns:ds="http://schemas.openxmlformats.org/officeDocument/2006/customXml" ds:itemID="{5677F2BD-6EAC-4B63-A74F-9F9A94C62F1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Manufacturing Technology Centre Ltd</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Barry</dc:creator>
  <cp:keywords/>
  <dc:description/>
  <cp:lastModifiedBy>Bex Calland-Hewitt</cp:lastModifiedBy>
  <cp:revision>2</cp:revision>
  <dcterms:created xsi:type="dcterms:W3CDTF">2021-11-18T07:18:00Z</dcterms:created>
  <dcterms:modified xsi:type="dcterms:W3CDTF">2021-11-18T07:18:00Z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7f73111d-6615-4e6a-bee4-950acfe6d868</vt:lpwstr>
  </property>
  <property fmtid="{D5CDD505-2E9C-101B-9397-08002B2CF9AE}" pid="3" name="bjClsUserRVM">
    <vt:lpwstr>[]</vt:lpwstr>
  </property>
  <property fmtid="{D5CDD505-2E9C-101B-9397-08002B2CF9AE}" pid="4" name="bjSaver">
    <vt:lpwstr>4mDsp6caTik9tNRDiNRVuF5Km8f34ZQ8</vt:lpwstr>
  </property>
  <property fmtid="{D5CDD505-2E9C-101B-9397-08002B2CF9AE}" pid="5"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6"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7" name="bjHeaderPrimaryTextBox">
    <vt:lpwstr>MTC – Private – Commercial in Confidence</vt:lpwstr>
  </property>
  <property fmtid="{D5CDD505-2E9C-101B-9397-08002B2CF9AE}" pid="8" name="bjHeaderFirstTextBox">
    <vt:lpwstr>MTC – Private – Commercial in Confidence</vt:lpwstr>
  </property>
  <property fmtid="{D5CDD505-2E9C-101B-9397-08002B2CF9AE}" pid="9" name="bjHeaderEvenTextBox">
    <vt:lpwstr>MTC – Private – Commercial in Confidence</vt:lpwstr>
  </property>
  <property fmtid="{D5CDD505-2E9C-101B-9397-08002B2CF9AE}" pid="10" name="MSIP_Label_5298bb57-0865-4533-b52a-73e3ec5cfe93_Enabled">
    <vt:lpwstr>true</vt:lpwstr>
  </property>
  <property fmtid="{D5CDD505-2E9C-101B-9397-08002B2CF9AE}" pid="11" name="MSIP_Label_5298bb57-0865-4533-b52a-73e3ec5cfe93_SetDate">
    <vt:lpwstr>2021-11-18T07:17:46Z</vt:lpwstr>
  </property>
  <property fmtid="{D5CDD505-2E9C-101B-9397-08002B2CF9AE}" pid="12" name="MSIP_Label_5298bb57-0865-4533-b52a-73e3ec5cfe93_Method">
    <vt:lpwstr>Privileged</vt:lpwstr>
  </property>
  <property fmtid="{D5CDD505-2E9C-101B-9397-08002B2CF9AE}" pid="13" name="MSIP_Label_5298bb57-0865-4533-b52a-73e3ec5cfe93_Name">
    <vt:lpwstr>Commercial In Confidence</vt:lpwstr>
  </property>
  <property fmtid="{D5CDD505-2E9C-101B-9397-08002B2CF9AE}" pid="14" name="MSIP_Label_5298bb57-0865-4533-b52a-73e3ec5cfe93_SiteId">
    <vt:lpwstr>78d71610-c4a1-4bef-9f10-0192e83ee6d8</vt:lpwstr>
  </property>
  <property fmtid="{D5CDD505-2E9C-101B-9397-08002B2CF9AE}" pid="15" name="MSIP_Label_5298bb57-0865-4533-b52a-73e3ec5cfe93_ActionId">
    <vt:lpwstr>d9e4efb7-7eed-40a3-adda-9c8632c5dfed</vt:lpwstr>
  </property>
  <property fmtid="{D5CDD505-2E9C-101B-9397-08002B2CF9AE}" pid="16" name="MSIP_Label_5298bb57-0865-4533-b52a-73e3ec5cfe93_ContentBits">
    <vt:lpwstr>1</vt:lpwstr>
  </property>
  <property fmtid="{D5CDD505-2E9C-101B-9397-08002B2CF9AE}" pid="17" name="MTC">
    <vt:lpwstr>266fa85f089dff7844f8a2f0843ea46edcf159eef22cb768a126be78</vt:lpwstr>
  </property>
</Properties>
</file>