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A0ED9" w14:textId="5D15AC4A" w:rsidR="00216198" w:rsidRDefault="00EF5F41" w:rsidP="1E66D352">
      <w:pPr>
        <w:pStyle w:val="NoSpacing"/>
        <w:rPr>
          <w:sz w:val="24"/>
          <w:szCs w:val="24"/>
        </w:rPr>
      </w:pPr>
      <w:r>
        <w:rPr>
          <w:noProof/>
        </w:rPr>
        <w:drawing>
          <wp:anchor distT="0" distB="0" distL="114300" distR="114300" simplePos="0" relativeHeight="251658240" behindDoc="1" locked="0" layoutInCell="1" allowOverlap="1" wp14:anchorId="43BCC3C2" wp14:editId="6C299B1C">
            <wp:simplePos x="0" y="0"/>
            <wp:positionH relativeFrom="column">
              <wp:posOffset>-180975</wp:posOffset>
            </wp:positionH>
            <wp:positionV relativeFrom="paragraph">
              <wp:posOffset>0</wp:posOffset>
            </wp:positionV>
            <wp:extent cx="1371600" cy="1047750"/>
            <wp:effectExtent l="0" t="0" r="0" b="0"/>
            <wp:wrapTight wrapText="bothSides">
              <wp:wrapPolygon edited="0">
                <wp:start x="0" y="0"/>
                <wp:lineTo x="0" y="21207"/>
                <wp:lineTo x="21300" y="21207"/>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62540" w14:textId="77777777" w:rsidR="00D81D0E" w:rsidRDefault="00D81D0E" w:rsidP="1E66D352">
      <w:pPr>
        <w:pStyle w:val="NoSpacing"/>
        <w:rPr>
          <w:sz w:val="24"/>
          <w:szCs w:val="24"/>
        </w:rPr>
      </w:pPr>
    </w:p>
    <w:p w14:paraId="36975802" w14:textId="77777777" w:rsidR="00D81D0E" w:rsidRDefault="00D81D0E" w:rsidP="1E66D352">
      <w:pPr>
        <w:pStyle w:val="NoSpacing"/>
        <w:rPr>
          <w:sz w:val="24"/>
          <w:szCs w:val="24"/>
        </w:rPr>
      </w:pPr>
    </w:p>
    <w:p w14:paraId="230BECD8" w14:textId="77777777" w:rsidR="00D81D0E" w:rsidRDefault="00D81D0E" w:rsidP="1E66D352">
      <w:pPr>
        <w:pStyle w:val="NoSpacing"/>
        <w:rPr>
          <w:sz w:val="24"/>
          <w:szCs w:val="24"/>
        </w:rPr>
      </w:pPr>
    </w:p>
    <w:p w14:paraId="146EA365" w14:textId="77777777" w:rsidR="00D81D0E" w:rsidRDefault="00D81D0E" w:rsidP="1E66D352">
      <w:pPr>
        <w:pStyle w:val="NoSpacing"/>
        <w:rPr>
          <w:sz w:val="24"/>
          <w:szCs w:val="24"/>
        </w:rPr>
      </w:pPr>
    </w:p>
    <w:p w14:paraId="711A609C" w14:textId="77777777" w:rsidR="00D81D0E" w:rsidRPr="00D81D0E" w:rsidRDefault="00D81D0E" w:rsidP="1E66D352">
      <w:pPr>
        <w:pStyle w:val="NoSpacing"/>
        <w:rPr>
          <w:sz w:val="24"/>
          <w:szCs w:val="24"/>
        </w:rPr>
      </w:pPr>
    </w:p>
    <w:p w14:paraId="45C13E93" w14:textId="267BFCC5" w:rsidR="00226C2D" w:rsidRDefault="00EF5F41" w:rsidP="1E66D352">
      <w:pPr>
        <w:pStyle w:val="NoSpacing"/>
        <w:rPr>
          <w:sz w:val="24"/>
          <w:szCs w:val="24"/>
        </w:rPr>
      </w:pPr>
      <w:r w:rsidRPr="1E66D352">
        <w:rPr>
          <w:b/>
          <w:bCs/>
          <w:sz w:val="24"/>
          <w:szCs w:val="24"/>
        </w:rPr>
        <w:t>Job Title:</w:t>
      </w:r>
      <w:r w:rsidRPr="1E66D352">
        <w:rPr>
          <w:sz w:val="24"/>
          <w:szCs w:val="24"/>
        </w:rPr>
        <w:t xml:space="preserve"> </w:t>
      </w:r>
      <w:r w:rsidR="00163D01">
        <w:rPr>
          <w:sz w:val="24"/>
          <w:szCs w:val="24"/>
        </w:rPr>
        <w:t>Adv</w:t>
      </w:r>
      <w:r w:rsidR="00D81D0E">
        <w:rPr>
          <w:sz w:val="24"/>
          <w:szCs w:val="24"/>
        </w:rPr>
        <w:t>anced</w:t>
      </w:r>
      <w:r w:rsidR="00163D01">
        <w:rPr>
          <w:sz w:val="24"/>
          <w:szCs w:val="24"/>
        </w:rPr>
        <w:t xml:space="preserve"> Technician - CNC</w:t>
      </w:r>
    </w:p>
    <w:p w14:paraId="6047AEE4" w14:textId="59FE3FB3" w:rsidR="00EF5F41" w:rsidRDefault="00EF5F41" w:rsidP="1E66D352">
      <w:pPr>
        <w:pStyle w:val="NoSpacing"/>
        <w:rPr>
          <w:sz w:val="24"/>
          <w:szCs w:val="24"/>
        </w:rPr>
      </w:pPr>
      <w:r w:rsidRPr="1E66D352">
        <w:rPr>
          <w:b/>
          <w:bCs/>
          <w:sz w:val="24"/>
          <w:szCs w:val="24"/>
        </w:rPr>
        <w:t>Location:</w:t>
      </w:r>
      <w:r w:rsidRPr="1E66D352">
        <w:rPr>
          <w:sz w:val="24"/>
          <w:szCs w:val="24"/>
        </w:rPr>
        <w:t xml:space="preserve"> </w:t>
      </w:r>
      <w:r w:rsidR="00163D01">
        <w:rPr>
          <w:sz w:val="24"/>
          <w:szCs w:val="24"/>
        </w:rPr>
        <w:t>MTC Coventry</w:t>
      </w:r>
    </w:p>
    <w:p w14:paraId="434030E2" w14:textId="7E0C5B0C" w:rsidR="00EF5F41" w:rsidRDefault="00EF5F41" w:rsidP="1E66D352">
      <w:pPr>
        <w:pStyle w:val="NoSpacing"/>
        <w:rPr>
          <w:sz w:val="24"/>
          <w:szCs w:val="24"/>
        </w:rPr>
      </w:pPr>
      <w:r w:rsidRPr="1E66D352">
        <w:rPr>
          <w:b/>
          <w:bCs/>
          <w:sz w:val="24"/>
          <w:szCs w:val="24"/>
        </w:rPr>
        <w:t>Job Type:</w:t>
      </w:r>
      <w:r w:rsidRPr="1E66D352">
        <w:rPr>
          <w:sz w:val="24"/>
          <w:szCs w:val="24"/>
        </w:rPr>
        <w:t xml:space="preserve"> Permanent </w:t>
      </w:r>
    </w:p>
    <w:p w14:paraId="1E7755B5" w14:textId="1D054C96" w:rsidR="00EF5F41" w:rsidRDefault="00EF5F41" w:rsidP="1E66D352">
      <w:pPr>
        <w:pStyle w:val="NoSpacing"/>
        <w:rPr>
          <w:rFonts w:cs="Arial"/>
          <w:i/>
          <w:iCs/>
          <w:color w:val="FF0000"/>
          <w:sz w:val="24"/>
          <w:szCs w:val="24"/>
        </w:rPr>
      </w:pPr>
      <w:r w:rsidRPr="1E66D352">
        <w:rPr>
          <w:b/>
          <w:bCs/>
          <w:sz w:val="24"/>
          <w:szCs w:val="24"/>
        </w:rPr>
        <w:t>Working hours:</w:t>
      </w:r>
      <w:r w:rsidRPr="1E66D352">
        <w:rPr>
          <w:sz w:val="24"/>
          <w:szCs w:val="24"/>
        </w:rPr>
        <w:t xml:space="preserve"> </w:t>
      </w:r>
      <w:r w:rsidR="00DC483D">
        <w:rPr>
          <w:sz w:val="24"/>
          <w:szCs w:val="24"/>
        </w:rPr>
        <w:t>36</w:t>
      </w:r>
      <w:r w:rsidRPr="1E66D352">
        <w:rPr>
          <w:sz w:val="24"/>
          <w:szCs w:val="24"/>
        </w:rPr>
        <w:t xml:space="preserve"> Hours per week </w:t>
      </w:r>
      <w:r w:rsidR="00D87A96">
        <w:rPr>
          <w:rFonts w:cs="Arial"/>
          <w:i/>
          <w:iCs/>
          <w:color w:val="FF0000"/>
          <w:sz w:val="24"/>
          <w:szCs w:val="24"/>
        </w:rPr>
        <w:t>(F</w:t>
      </w:r>
      <w:r w:rsidR="008021BE" w:rsidRPr="1E66D352">
        <w:rPr>
          <w:rFonts w:cs="Arial"/>
          <w:i/>
          <w:iCs/>
          <w:color w:val="FF0000"/>
          <w:sz w:val="24"/>
          <w:szCs w:val="24"/>
        </w:rPr>
        <w:t>lexible Working Week available)</w:t>
      </w:r>
    </w:p>
    <w:p w14:paraId="142F475F" w14:textId="7035C44D" w:rsidR="008021BE" w:rsidRDefault="00EF5F41" w:rsidP="1E66D352">
      <w:pPr>
        <w:pStyle w:val="NoSpacing"/>
        <w:rPr>
          <w:sz w:val="24"/>
          <w:szCs w:val="24"/>
        </w:rPr>
      </w:pPr>
      <w:r w:rsidRPr="1E66D352">
        <w:rPr>
          <w:b/>
          <w:bCs/>
          <w:sz w:val="24"/>
          <w:szCs w:val="24"/>
        </w:rPr>
        <w:t>Salary</w:t>
      </w:r>
      <w:r w:rsidR="008021BE" w:rsidRPr="1E66D352">
        <w:rPr>
          <w:b/>
          <w:bCs/>
          <w:sz w:val="24"/>
          <w:szCs w:val="24"/>
        </w:rPr>
        <w:t xml:space="preserve">: </w:t>
      </w:r>
      <w:r w:rsidRPr="1E66D352">
        <w:rPr>
          <w:sz w:val="24"/>
          <w:szCs w:val="24"/>
        </w:rPr>
        <w:t>£</w:t>
      </w:r>
      <w:r w:rsidR="00DC483D">
        <w:rPr>
          <w:sz w:val="24"/>
          <w:szCs w:val="24"/>
        </w:rPr>
        <w:t>35</w:t>
      </w:r>
      <w:r w:rsidR="00BF4064">
        <w:rPr>
          <w:sz w:val="24"/>
          <w:szCs w:val="24"/>
        </w:rPr>
        <w:t>,</w:t>
      </w:r>
      <w:r w:rsidR="00DC483D">
        <w:rPr>
          <w:sz w:val="24"/>
          <w:szCs w:val="24"/>
        </w:rPr>
        <w:t>000</w:t>
      </w:r>
      <w:r w:rsidRPr="1E66D352">
        <w:rPr>
          <w:sz w:val="24"/>
          <w:szCs w:val="24"/>
        </w:rPr>
        <w:t xml:space="preserve"> per annum </w:t>
      </w:r>
    </w:p>
    <w:p w14:paraId="35F1DD1C" w14:textId="5D12C1C3" w:rsidR="00F84706" w:rsidRDefault="008021BE" w:rsidP="1E66D352">
      <w:pPr>
        <w:pStyle w:val="NoSpacing"/>
        <w:rPr>
          <w:sz w:val="24"/>
          <w:szCs w:val="24"/>
        </w:rPr>
      </w:pPr>
      <w:r w:rsidRPr="1E66D352">
        <w:rPr>
          <w:b/>
          <w:bCs/>
          <w:sz w:val="24"/>
          <w:szCs w:val="24"/>
        </w:rPr>
        <w:t>B</w:t>
      </w:r>
      <w:r w:rsidR="00EF5F41" w:rsidRPr="1E66D352">
        <w:rPr>
          <w:b/>
          <w:bCs/>
          <w:sz w:val="24"/>
          <w:szCs w:val="24"/>
        </w:rPr>
        <w:t>enefits</w:t>
      </w:r>
      <w:r w:rsidRPr="1E66D352">
        <w:rPr>
          <w:b/>
          <w:bCs/>
          <w:sz w:val="24"/>
          <w:szCs w:val="24"/>
        </w:rPr>
        <w:t>:</w:t>
      </w:r>
      <w:r w:rsidR="00EF5F41" w:rsidRPr="1E66D352">
        <w:rPr>
          <w:sz w:val="24"/>
          <w:szCs w:val="24"/>
        </w:rPr>
        <w:t xml:space="preserve"> </w:t>
      </w:r>
      <w:r w:rsidR="00D81D0E" w:rsidRPr="00D81D0E">
        <w:rPr>
          <w:sz w:val="24"/>
          <w:szCs w:val="24"/>
        </w:rPr>
        <w:t>Vitality Medical, Company Pension, Tusker Car Scheme &amp; C</w:t>
      </w:r>
      <w:r w:rsidR="00D81D0E">
        <w:rPr>
          <w:sz w:val="24"/>
          <w:szCs w:val="24"/>
        </w:rPr>
        <w:t>ycle 2 work scheme</w:t>
      </w:r>
    </w:p>
    <w:p w14:paraId="6FBF2D2F" w14:textId="77777777" w:rsidR="006934C5" w:rsidRDefault="006934C5" w:rsidP="1E66D352">
      <w:pPr>
        <w:pStyle w:val="NoSpacing"/>
        <w:rPr>
          <w:sz w:val="24"/>
          <w:szCs w:val="24"/>
        </w:rPr>
      </w:pPr>
    </w:p>
    <w:p w14:paraId="3C4F6BBC" w14:textId="07E9EA3E" w:rsidR="00F84706" w:rsidRPr="00F84706" w:rsidRDefault="00F84706" w:rsidP="1E66D352">
      <w:pPr>
        <w:pStyle w:val="NoSpacing"/>
        <w:rPr>
          <w:b/>
          <w:bCs/>
          <w:sz w:val="24"/>
          <w:szCs w:val="24"/>
          <w:u w:val="single"/>
        </w:rPr>
      </w:pPr>
      <w:r w:rsidRPr="1E66D352">
        <w:rPr>
          <w:b/>
          <w:bCs/>
          <w:sz w:val="24"/>
          <w:szCs w:val="24"/>
          <w:u w:val="single"/>
        </w:rPr>
        <w:t>About Us</w:t>
      </w:r>
    </w:p>
    <w:p w14:paraId="53AE6DC4" w14:textId="65B5DFFA" w:rsidR="00EF5F41" w:rsidRDefault="00EF5F41" w:rsidP="1E66D352">
      <w:pPr>
        <w:pStyle w:val="NoSpacing"/>
        <w:rPr>
          <w:sz w:val="24"/>
          <w:szCs w:val="24"/>
        </w:rPr>
      </w:pPr>
    </w:p>
    <w:p w14:paraId="004E63D3" w14:textId="4E8007D0" w:rsidR="00447EFB" w:rsidRPr="00447EFB" w:rsidRDefault="00447EFB" w:rsidP="00447EFB">
      <w:pPr>
        <w:pStyle w:val="NoSpacing"/>
        <w:rPr>
          <w:sz w:val="24"/>
          <w:szCs w:val="24"/>
        </w:rPr>
      </w:pPr>
      <w:r w:rsidRPr="00447EFB">
        <w:rPr>
          <w:sz w:val="24"/>
          <w:szCs w:val="24"/>
        </w:rPr>
        <w:t>The Manufacturing Technology Centre (MTC) is an internationally renowned and</w:t>
      </w:r>
      <w:r>
        <w:rPr>
          <w:sz w:val="24"/>
          <w:szCs w:val="24"/>
        </w:rPr>
        <w:t xml:space="preserve"> </w:t>
      </w:r>
      <w:r w:rsidRPr="00447EFB">
        <w:rPr>
          <w:sz w:val="24"/>
          <w:szCs w:val="24"/>
        </w:rPr>
        <w:t>respected research and development organisation, bridging the gap between academia and manufacturing, and is home to some of the brightest minds in engineering from around the globe.</w:t>
      </w:r>
    </w:p>
    <w:p w14:paraId="5A583977" w14:textId="77777777" w:rsidR="00447EFB" w:rsidRPr="00447EFB" w:rsidRDefault="00447EFB" w:rsidP="00447EFB">
      <w:pPr>
        <w:pStyle w:val="NoSpacing"/>
        <w:rPr>
          <w:sz w:val="24"/>
          <w:szCs w:val="24"/>
        </w:rPr>
      </w:pPr>
    </w:p>
    <w:p w14:paraId="05A183B2" w14:textId="77777777" w:rsidR="00447EFB" w:rsidRPr="00447EFB" w:rsidRDefault="00447EFB" w:rsidP="00447EFB">
      <w:pPr>
        <w:pStyle w:val="NoSpacing"/>
        <w:rPr>
          <w:sz w:val="24"/>
          <w:szCs w:val="24"/>
        </w:rPr>
      </w:pPr>
      <w:r w:rsidRPr="00447EFB">
        <w:rPr>
          <w:sz w:val="24"/>
          <w:szCs w:val="24"/>
        </w:rPr>
        <w:t>The MTC's engineers, scientists and technicians work with some of the most advanced manufacturing equipment in the world in a supportive and collegiate environment for the development and demonstration of new technologies on an industrial scale, helping manufacturers of all sizes develop new and innovative processes and technologies.</w:t>
      </w:r>
    </w:p>
    <w:p w14:paraId="2045F006" w14:textId="77777777" w:rsidR="00447EFB" w:rsidRPr="00447EFB" w:rsidRDefault="00447EFB" w:rsidP="00447EFB">
      <w:pPr>
        <w:pStyle w:val="NoSpacing"/>
        <w:rPr>
          <w:sz w:val="24"/>
          <w:szCs w:val="24"/>
        </w:rPr>
      </w:pPr>
    </w:p>
    <w:p w14:paraId="3615DE09" w14:textId="77777777" w:rsidR="00447EFB" w:rsidRPr="00447EFB" w:rsidRDefault="00447EFB" w:rsidP="00447EFB">
      <w:pPr>
        <w:pStyle w:val="NoSpacing"/>
        <w:rPr>
          <w:sz w:val="24"/>
          <w:szCs w:val="24"/>
        </w:rPr>
      </w:pPr>
      <w:r w:rsidRPr="00447EFB">
        <w:rPr>
          <w:sz w:val="24"/>
          <w:szCs w:val="24"/>
        </w:rPr>
        <w:t xml:space="preserve">Established to prove cutting edge manufacturing advances in an agile environment in partnership with industry, </w:t>
      </w:r>
      <w:proofErr w:type="gramStart"/>
      <w:r w:rsidRPr="00447EFB">
        <w:rPr>
          <w:sz w:val="24"/>
          <w:szCs w:val="24"/>
        </w:rPr>
        <w:t>academia</w:t>
      </w:r>
      <w:proofErr w:type="gramEnd"/>
      <w:r w:rsidRPr="00447EFB">
        <w:rPr>
          <w:sz w:val="24"/>
          <w:szCs w:val="24"/>
        </w:rPr>
        <w:t xml:space="preserve"> and other institutions, the MTC works with hundreds of industrial clients across a range of sectors including automotive, aerospace, rail, informatics, food and drink, infrastructure, construction and civil engineering, electronics, oil and gas and defence. The MTC helps businesses thrive by advancing their technological and engineering capabilities to improve their business efficiency, </w:t>
      </w:r>
      <w:proofErr w:type="gramStart"/>
      <w:r w:rsidRPr="00447EFB">
        <w:rPr>
          <w:sz w:val="24"/>
          <w:szCs w:val="24"/>
        </w:rPr>
        <w:t>capability</w:t>
      </w:r>
      <w:proofErr w:type="gramEnd"/>
      <w:r w:rsidRPr="00447EFB">
        <w:rPr>
          <w:sz w:val="24"/>
          <w:szCs w:val="24"/>
        </w:rPr>
        <w:t xml:space="preserve"> and competitiveness. </w:t>
      </w:r>
    </w:p>
    <w:p w14:paraId="7FF3E086" w14:textId="77777777" w:rsidR="00447EFB" w:rsidRPr="00447EFB" w:rsidRDefault="00447EFB" w:rsidP="00447EFB">
      <w:pPr>
        <w:pStyle w:val="NoSpacing"/>
        <w:rPr>
          <w:sz w:val="24"/>
          <w:szCs w:val="24"/>
        </w:rPr>
      </w:pPr>
      <w:r w:rsidRPr="00447EFB">
        <w:rPr>
          <w:sz w:val="24"/>
          <w:szCs w:val="24"/>
        </w:rPr>
        <w:t xml:space="preserve"> </w:t>
      </w:r>
    </w:p>
    <w:p w14:paraId="49F96C0A" w14:textId="77777777" w:rsidR="00447EFB" w:rsidRPr="00447EFB" w:rsidRDefault="00447EFB" w:rsidP="00447EFB">
      <w:pPr>
        <w:pStyle w:val="NoSpacing"/>
        <w:rPr>
          <w:sz w:val="24"/>
          <w:szCs w:val="24"/>
        </w:rPr>
      </w:pPr>
      <w:r w:rsidRPr="00447EFB">
        <w:rPr>
          <w:sz w:val="24"/>
          <w:szCs w:val="24"/>
        </w:rPr>
        <w:t xml:space="preserve">Supported by one of the largest public sector investments in UK Manufacturing, the MTC's engineering capabilities cover research and development, advanced manufacturing management, factory design and training for the skills of the future. </w:t>
      </w:r>
    </w:p>
    <w:p w14:paraId="00B2A31D" w14:textId="77777777" w:rsidR="00447EFB" w:rsidRPr="00447EFB" w:rsidRDefault="00447EFB" w:rsidP="00447EFB">
      <w:pPr>
        <w:pStyle w:val="NoSpacing"/>
        <w:rPr>
          <w:sz w:val="24"/>
          <w:szCs w:val="24"/>
        </w:rPr>
      </w:pPr>
      <w:r w:rsidRPr="00447EFB">
        <w:rPr>
          <w:sz w:val="24"/>
          <w:szCs w:val="24"/>
        </w:rPr>
        <w:t xml:space="preserve"> </w:t>
      </w:r>
    </w:p>
    <w:p w14:paraId="000693BB" w14:textId="60283D17" w:rsidR="00B173E6" w:rsidRDefault="00447EFB" w:rsidP="00447EFB">
      <w:pPr>
        <w:pStyle w:val="NoSpacing"/>
        <w:rPr>
          <w:sz w:val="24"/>
          <w:szCs w:val="24"/>
        </w:rPr>
      </w:pPr>
      <w:r w:rsidRPr="00447EFB">
        <w:rPr>
          <w:sz w:val="24"/>
          <w:szCs w:val="24"/>
        </w:rPr>
        <w:t xml:space="preserve">The MTC has world-class facilities in Coventry, </w:t>
      </w:r>
      <w:proofErr w:type="gramStart"/>
      <w:r w:rsidRPr="00447EFB">
        <w:rPr>
          <w:sz w:val="24"/>
          <w:szCs w:val="24"/>
        </w:rPr>
        <w:t>Liverpool</w:t>
      </w:r>
      <w:proofErr w:type="gramEnd"/>
      <w:r w:rsidRPr="00447EFB">
        <w:rPr>
          <w:sz w:val="24"/>
          <w:szCs w:val="24"/>
        </w:rPr>
        <w:t xml:space="preserve"> and Oxford, and is part of the UK's High Value Manufacturing Catapult, supported by Innovate UK.</w:t>
      </w:r>
    </w:p>
    <w:p w14:paraId="60A4548F" w14:textId="77777777" w:rsidR="006934C5" w:rsidRDefault="006934C5" w:rsidP="1E66D352">
      <w:pPr>
        <w:pStyle w:val="NoSpacing"/>
        <w:rPr>
          <w:b/>
          <w:bCs/>
          <w:sz w:val="24"/>
          <w:szCs w:val="24"/>
          <w:u w:val="single"/>
        </w:rPr>
      </w:pPr>
    </w:p>
    <w:p w14:paraId="458F0BD7" w14:textId="434246D6" w:rsidR="00F84706" w:rsidRDefault="00F84706" w:rsidP="1E66D352">
      <w:pPr>
        <w:pStyle w:val="NoSpacing"/>
        <w:rPr>
          <w:b/>
          <w:bCs/>
          <w:sz w:val="24"/>
          <w:szCs w:val="24"/>
          <w:u w:val="single"/>
        </w:rPr>
      </w:pPr>
      <w:r w:rsidRPr="1E66D352">
        <w:rPr>
          <w:b/>
          <w:bCs/>
          <w:sz w:val="24"/>
          <w:szCs w:val="24"/>
          <w:u w:val="single"/>
        </w:rPr>
        <w:t>The role</w:t>
      </w:r>
    </w:p>
    <w:p w14:paraId="617B2182" w14:textId="77777777" w:rsidR="000377CB" w:rsidRDefault="000377CB" w:rsidP="1E66D352">
      <w:pPr>
        <w:pStyle w:val="NoSpacing"/>
        <w:rPr>
          <w:b/>
          <w:bCs/>
          <w:sz w:val="24"/>
          <w:szCs w:val="24"/>
          <w:u w:val="single"/>
        </w:rPr>
      </w:pPr>
    </w:p>
    <w:p w14:paraId="2A6102F9" w14:textId="77777777" w:rsidR="00DC483D" w:rsidRPr="00BF4064" w:rsidRDefault="00DC483D" w:rsidP="00DC483D">
      <w:pPr>
        <w:shd w:val="clear" w:color="auto" w:fill="FFFFFF"/>
        <w:spacing w:after="150"/>
        <w:rPr>
          <w:rFonts w:eastAsia="Times New Roman" w:cs="Arial"/>
          <w:color w:val="333333"/>
          <w:lang w:eastAsia="en-GB"/>
        </w:rPr>
      </w:pPr>
      <w:r w:rsidRPr="00BF4064">
        <w:rPr>
          <w:rFonts w:eastAsia="Times New Roman" w:cs="Arial"/>
          <w:color w:val="333333"/>
          <w:lang w:eastAsia="en-GB"/>
        </w:rPr>
        <w:t xml:space="preserve">This role will involve supporting the Subtractive Manufacturing processes from job request through to component delivery, including but not limited </w:t>
      </w:r>
      <w:proofErr w:type="gramStart"/>
      <w:r w:rsidRPr="00BF4064">
        <w:rPr>
          <w:rFonts w:eastAsia="Times New Roman" w:cs="Arial"/>
          <w:color w:val="333333"/>
          <w:lang w:eastAsia="en-GB"/>
        </w:rPr>
        <w:t>to:-</w:t>
      </w:r>
      <w:proofErr w:type="gramEnd"/>
    </w:p>
    <w:p w14:paraId="66BBC5F3" w14:textId="77777777" w:rsidR="00DC483D" w:rsidRPr="00BF4064" w:rsidRDefault="00DC483D" w:rsidP="00DC483D">
      <w:pPr>
        <w:numPr>
          <w:ilvl w:val="0"/>
          <w:numId w:val="5"/>
        </w:numPr>
        <w:shd w:val="clear" w:color="auto" w:fill="FFFFFF"/>
        <w:spacing w:before="100" w:beforeAutospacing="1" w:after="100" w:afterAutospacing="1"/>
        <w:ind w:left="495"/>
        <w:rPr>
          <w:rFonts w:eastAsia="Times New Roman" w:cs="Arial"/>
          <w:color w:val="333333"/>
          <w:lang w:eastAsia="en-GB"/>
        </w:rPr>
      </w:pPr>
      <w:r w:rsidRPr="00BF4064">
        <w:rPr>
          <w:rFonts w:eastAsia="Times New Roman" w:cs="Arial"/>
          <w:color w:val="333333"/>
          <w:lang w:eastAsia="en-GB"/>
        </w:rPr>
        <w:t>Supporting Manufacturing Engineers on delivering products and services</w:t>
      </w:r>
    </w:p>
    <w:p w14:paraId="4CA5DDA8" w14:textId="77777777" w:rsidR="00DC483D" w:rsidRPr="00BF4064" w:rsidRDefault="00DC483D" w:rsidP="00DC483D">
      <w:pPr>
        <w:numPr>
          <w:ilvl w:val="0"/>
          <w:numId w:val="5"/>
        </w:numPr>
        <w:shd w:val="clear" w:color="auto" w:fill="FFFFFF"/>
        <w:spacing w:before="100" w:beforeAutospacing="1" w:after="100" w:afterAutospacing="1"/>
        <w:ind w:left="495"/>
        <w:rPr>
          <w:rFonts w:eastAsia="Times New Roman" w:cs="Arial"/>
          <w:color w:val="333333"/>
          <w:lang w:eastAsia="en-GB"/>
        </w:rPr>
      </w:pPr>
      <w:r w:rsidRPr="00BF4064">
        <w:rPr>
          <w:rFonts w:eastAsia="Times New Roman" w:cs="Arial"/>
          <w:color w:val="333333"/>
          <w:lang w:eastAsia="en-GB"/>
        </w:rPr>
        <w:t>Providing technical input into manufacturing feasibility reviews</w:t>
      </w:r>
    </w:p>
    <w:p w14:paraId="3FC6B072" w14:textId="06B4FEA1" w:rsidR="00693493" w:rsidRPr="00BF4064" w:rsidRDefault="00DC483D" w:rsidP="00043DAD">
      <w:pPr>
        <w:numPr>
          <w:ilvl w:val="0"/>
          <w:numId w:val="5"/>
        </w:numPr>
        <w:shd w:val="clear" w:color="auto" w:fill="FFFFFF"/>
        <w:spacing w:before="100" w:beforeAutospacing="1" w:after="100" w:afterAutospacing="1"/>
        <w:ind w:left="495"/>
        <w:rPr>
          <w:rFonts w:eastAsia="Times New Roman" w:cs="Arial"/>
          <w:color w:val="333333"/>
          <w:lang w:eastAsia="en-GB"/>
        </w:rPr>
      </w:pPr>
      <w:r w:rsidRPr="00BF4064">
        <w:rPr>
          <w:rFonts w:eastAsia="Times New Roman" w:cs="Arial"/>
          <w:color w:val="333333"/>
          <w:lang w:eastAsia="en-GB"/>
        </w:rPr>
        <w:t>Machine tool programming, setting and operation.</w:t>
      </w:r>
    </w:p>
    <w:p w14:paraId="77C65079" w14:textId="564F441C" w:rsidR="00C155CA" w:rsidRPr="00C155CA" w:rsidRDefault="00C155CA" w:rsidP="1E66D352">
      <w:pPr>
        <w:autoSpaceDE w:val="0"/>
        <w:autoSpaceDN w:val="0"/>
        <w:adjustRightInd w:val="0"/>
        <w:spacing w:after="0"/>
        <w:jc w:val="both"/>
        <w:rPr>
          <w:b/>
          <w:bCs/>
          <w:i/>
          <w:iCs/>
          <w:sz w:val="24"/>
          <w:szCs w:val="24"/>
        </w:rPr>
      </w:pPr>
      <w:r w:rsidRPr="1E66D352">
        <w:rPr>
          <w:b/>
          <w:bCs/>
          <w:i/>
          <w:iCs/>
          <w:sz w:val="24"/>
          <w:szCs w:val="24"/>
        </w:rPr>
        <w:lastRenderedPageBreak/>
        <w:t>Main Responsibilities:</w:t>
      </w:r>
    </w:p>
    <w:p w14:paraId="65493664" w14:textId="77777777" w:rsidR="00DC483D" w:rsidRPr="00AC48B3" w:rsidRDefault="00DC483D" w:rsidP="00DC483D">
      <w:pPr>
        <w:shd w:val="clear" w:color="auto" w:fill="FFFFFF"/>
        <w:spacing w:after="150"/>
        <w:rPr>
          <w:rFonts w:eastAsia="Times New Roman" w:cs="Arial"/>
          <w:color w:val="333333"/>
          <w:sz w:val="21"/>
          <w:szCs w:val="21"/>
          <w:lang w:eastAsia="en-GB"/>
        </w:rPr>
      </w:pPr>
      <w:r w:rsidRPr="00AC48B3">
        <w:rPr>
          <w:rFonts w:eastAsia="Times New Roman" w:cs="Arial"/>
          <w:color w:val="333333"/>
          <w:sz w:val="21"/>
          <w:szCs w:val="21"/>
          <w:lang w:eastAsia="en-GB"/>
        </w:rPr>
        <w:t>The ideal candidate will be apprentice trained or have equivalent experience in:</w:t>
      </w:r>
    </w:p>
    <w:p w14:paraId="6CFFC963" w14:textId="223E9D54" w:rsidR="00415A97" w:rsidRDefault="00415A97" w:rsidP="00DC483D">
      <w:pPr>
        <w:numPr>
          <w:ilvl w:val="0"/>
          <w:numId w:val="6"/>
        </w:numPr>
        <w:shd w:val="clear" w:color="auto" w:fill="FFFFFF"/>
        <w:spacing w:before="100" w:beforeAutospacing="1" w:after="100" w:afterAutospacing="1"/>
        <w:ind w:left="495"/>
        <w:rPr>
          <w:rFonts w:eastAsia="Times New Roman" w:cs="Arial"/>
          <w:color w:val="333333"/>
          <w:sz w:val="21"/>
          <w:szCs w:val="21"/>
          <w:lang w:eastAsia="en-GB"/>
        </w:rPr>
      </w:pPr>
      <w:r>
        <w:rPr>
          <w:rFonts w:eastAsia="Times New Roman" w:cs="Arial"/>
          <w:color w:val="333333"/>
          <w:sz w:val="21"/>
          <w:szCs w:val="21"/>
          <w:lang w:eastAsia="en-GB"/>
        </w:rPr>
        <w:t>Producing components on a variety of CNC lathes / machining centres.</w:t>
      </w:r>
    </w:p>
    <w:p w14:paraId="3156B7E2" w14:textId="75DFF9B5" w:rsidR="00564429" w:rsidRDefault="00415A97" w:rsidP="00DC483D">
      <w:pPr>
        <w:numPr>
          <w:ilvl w:val="0"/>
          <w:numId w:val="6"/>
        </w:numPr>
        <w:shd w:val="clear" w:color="auto" w:fill="FFFFFF"/>
        <w:spacing w:before="100" w:beforeAutospacing="1" w:after="100" w:afterAutospacing="1"/>
        <w:ind w:left="495"/>
        <w:rPr>
          <w:rFonts w:eastAsia="Times New Roman" w:cs="Arial"/>
          <w:color w:val="333333"/>
          <w:sz w:val="21"/>
          <w:szCs w:val="21"/>
          <w:lang w:eastAsia="en-GB"/>
        </w:rPr>
      </w:pPr>
      <w:r>
        <w:rPr>
          <w:rFonts w:eastAsia="Times New Roman" w:cs="Arial"/>
          <w:color w:val="333333"/>
          <w:sz w:val="21"/>
          <w:szCs w:val="21"/>
          <w:lang w:eastAsia="en-GB"/>
        </w:rPr>
        <w:t>Programming, setting and operating CNC lathes.</w:t>
      </w:r>
    </w:p>
    <w:p w14:paraId="37ADEE93" w14:textId="2FA0B538" w:rsidR="00043DAD" w:rsidRPr="00BF4064" w:rsidRDefault="00043DAD" w:rsidP="00BF4064">
      <w:pPr>
        <w:numPr>
          <w:ilvl w:val="0"/>
          <w:numId w:val="6"/>
        </w:numPr>
        <w:shd w:val="clear" w:color="auto" w:fill="FFFFFF"/>
        <w:spacing w:before="100" w:beforeAutospacing="1" w:after="100" w:afterAutospacing="1"/>
        <w:ind w:left="495"/>
        <w:rPr>
          <w:rFonts w:eastAsia="Times New Roman" w:cs="Arial"/>
          <w:color w:val="333333"/>
          <w:sz w:val="21"/>
          <w:szCs w:val="21"/>
          <w:lang w:eastAsia="en-GB"/>
        </w:rPr>
      </w:pPr>
      <w:r>
        <w:rPr>
          <w:rFonts w:eastAsia="Times New Roman" w:cs="Arial"/>
          <w:color w:val="333333"/>
          <w:sz w:val="21"/>
          <w:szCs w:val="21"/>
          <w:lang w:eastAsia="en-GB"/>
        </w:rPr>
        <w:t>Mentoring of apprentices.</w:t>
      </w:r>
    </w:p>
    <w:p w14:paraId="07DB78C2" w14:textId="77777777" w:rsidR="006934C5" w:rsidRPr="00564429" w:rsidRDefault="006934C5" w:rsidP="1E66D352">
      <w:pPr>
        <w:autoSpaceDE w:val="0"/>
        <w:autoSpaceDN w:val="0"/>
        <w:adjustRightInd w:val="0"/>
        <w:spacing w:after="0"/>
        <w:ind w:left="360"/>
        <w:jc w:val="both"/>
        <w:rPr>
          <w:i/>
          <w:iCs/>
          <w:sz w:val="24"/>
          <w:szCs w:val="24"/>
        </w:rPr>
      </w:pPr>
    </w:p>
    <w:p w14:paraId="20844F08" w14:textId="04C28FFD" w:rsidR="00564429" w:rsidRDefault="006934C5" w:rsidP="1E66D352">
      <w:pPr>
        <w:pStyle w:val="NoSpacing"/>
        <w:rPr>
          <w:b/>
          <w:bCs/>
          <w:sz w:val="24"/>
          <w:szCs w:val="24"/>
          <w:u w:val="single"/>
        </w:rPr>
      </w:pPr>
      <w:r w:rsidRPr="1E66D352">
        <w:rPr>
          <w:b/>
          <w:bCs/>
          <w:sz w:val="24"/>
          <w:szCs w:val="24"/>
          <w:u w:val="single"/>
        </w:rPr>
        <w:t>P</w:t>
      </w:r>
      <w:r w:rsidR="00564429" w:rsidRPr="1E66D352">
        <w:rPr>
          <w:b/>
          <w:bCs/>
          <w:sz w:val="24"/>
          <w:szCs w:val="24"/>
          <w:u w:val="single"/>
        </w:rPr>
        <w:t>erson Specification</w:t>
      </w:r>
    </w:p>
    <w:p w14:paraId="0F95497D" w14:textId="77777777" w:rsidR="006934C5" w:rsidRPr="006934C5" w:rsidRDefault="006934C5" w:rsidP="1E66D352">
      <w:pPr>
        <w:pStyle w:val="NoSpacing"/>
        <w:rPr>
          <w:b/>
          <w:bCs/>
          <w:sz w:val="24"/>
          <w:szCs w:val="24"/>
          <w:u w:val="single"/>
        </w:rPr>
      </w:pPr>
    </w:p>
    <w:p w14:paraId="5A152318" w14:textId="7EBE55BC" w:rsidR="0075407E" w:rsidRPr="00564429" w:rsidRDefault="0075407E" w:rsidP="1E66D352">
      <w:pPr>
        <w:pStyle w:val="NoSpacing"/>
        <w:rPr>
          <w:b/>
          <w:bCs/>
          <w:sz w:val="24"/>
          <w:szCs w:val="24"/>
        </w:rPr>
      </w:pPr>
      <w:r w:rsidRPr="1E66D352">
        <w:rPr>
          <w:b/>
          <w:bCs/>
          <w:sz w:val="24"/>
          <w:szCs w:val="24"/>
        </w:rPr>
        <w:t>Essential Skills/Qualifications</w:t>
      </w:r>
      <w:r w:rsidR="006934C5" w:rsidRPr="1E66D352">
        <w:rPr>
          <w:b/>
          <w:bCs/>
          <w:sz w:val="24"/>
          <w:szCs w:val="24"/>
        </w:rPr>
        <w:t>/Experience</w:t>
      </w:r>
    </w:p>
    <w:p w14:paraId="25F0A75B" w14:textId="77777777" w:rsidR="00466AD2" w:rsidRDefault="00581BAA" w:rsidP="001D6ACA">
      <w:pPr>
        <w:numPr>
          <w:ilvl w:val="0"/>
          <w:numId w:val="5"/>
        </w:numPr>
        <w:shd w:val="clear" w:color="auto" w:fill="FFFFFF"/>
        <w:spacing w:before="100" w:beforeAutospacing="1" w:after="100" w:afterAutospacing="1"/>
        <w:ind w:left="495"/>
        <w:rPr>
          <w:rFonts w:eastAsia="Times New Roman" w:cs="Arial"/>
          <w:color w:val="333333"/>
          <w:sz w:val="21"/>
          <w:szCs w:val="21"/>
          <w:lang w:eastAsia="en-GB"/>
        </w:rPr>
      </w:pPr>
      <w:r w:rsidRPr="00466AD2">
        <w:rPr>
          <w:rFonts w:eastAsia="Times New Roman" w:cs="Arial"/>
          <w:color w:val="333333"/>
          <w:sz w:val="21"/>
          <w:szCs w:val="21"/>
          <w:lang w:eastAsia="en-GB"/>
        </w:rPr>
        <w:t>Setting and operation of 2 &amp; 3 axis CNC lathes</w:t>
      </w:r>
    </w:p>
    <w:p w14:paraId="6FF31A0B" w14:textId="5B1706C2" w:rsidR="00466AD2" w:rsidRDefault="00581BAA" w:rsidP="001D6ACA">
      <w:pPr>
        <w:numPr>
          <w:ilvl w:val="0"/>
          <w:numId w:val="5"/>
        </w:numPr>
        <w:shd w:val="clear" w:color="auto" w:fill="FFFFFF"/>
        <w:spacing w:before="100" w:beforeAutospacing="1" w:after="100" w:afterAutospacing="1"/>
        <w:ind w:left="495"/>
        <w:rPr>
          <w:rFonts w:eastAsia="Times New Roman" w:cs="Arial"/>
          <w:color w:val="333333"/>
          <w:sz w:val="21"/>
          <w:szCs w:val="21"/>
          <w:lang w:eastAsia="en-GB"/>
        </w:rPr>
      </w:pPr>
      <w:r w:rsidRPr="00466AD2">
        <w:rPr>
          <w:rFonts w:eastAsia="Times New Roman" w:cs="Arial"/>
          <w:color w:val="333333"/>
          <w:sz w:val="21"/>
          <w:szCs w:val="21"/>
          <w:lang w:eastAsia="en-GB"/>
        </w:rPr>
        <w:t xml:space="preserve">Programming </w:t>
      </w:r>
      <w:r w:rsidR="00466AD2" w:rsidRPr="00466AD2">
        <w:rPr>
          <w:rFonts w:eastAsia="Times New Roman" w:cs="Arial"/>
          <w:color w:val="333333"/>
          <w:sz w:val="21"/>
          <w:szCs w:val="21"/>
          <w:lang w:eastAsia="en-GB"/>
        </w:rPr>
        <w:t xml:space="preserve">of CNC Lathes </w:t>
      </w:r>
      <w:r w:rsidRPr="00466AD2">
        <w:rPr>
          <w:rFonts w:eastAsia="Times New Roman" w:cs="Arial"/>
          <w:color w:val="333333"/>
          <w:sz w:val="21"/>
          <w:szCs w:val="21"/>
          <w:lang w:eastAsia="en-GB"/>
        </w:rPr>
        <w:t xml:space="preserve">– preferably on Siemens </w:t>
      </w:r>
      <w:proofErr w:type="spellStart"/>
      <w:r w:rsidR="00043DAD">
        <w:rPr>
          <w:rFonts w:eastAsia="Times New Roman" w:cs="Arial"/>
          <w:color w:val="333333"/>
          <w:sz w:val="21"/>
          <w:szCs w:val="21"/>
          <w:lang w:eastAsia="en-GB"/>
        </w:rPr>
        <w:t>S</w:t>
      </w:r>
      <w:r w:rsidRPr="00466AD2">
        <w:rPr>
          <w:rFonts w:eastAsia="Times New Roman" w:cs="Arial"/>
          <w:color w:val="333333"/>
          <w:sz w:val="21"/>
          <w:szCs w:val="21"/>
          <w:lang w:eastAsia="en-GB"/>
        </w:rPr>
        <w:t>hop</w:t>
      </w:r>
      <w:r w:rsidR="00043DAD">
        <w:rPr>
          <w:rFonts w:eastAsia="Times New Roman" w:cs="Arial"/>
          <w:color w:val="333333"/>
          <w:sz w:val="21"/>
          <w:szCs w:val="21"/>
          <w:lang w:eastAsia="en-GB"/>
        </w:rPr>
        <w:t>T</w:t>
      </w:r>
      <w:r w:rsidRPr="00466AD2">
        <w:rPr>
          <w:rFonts w:eastAsia="Times New Roman" w:cs="Arial"/>
          <w:color w:val="333333"/>
          <w:sz w:val="21"/>
          <w:szCs w:val="21"/>
          <w:lang w:eastAsia="en-GB"/>
        </w:rPr>
        <w:t>urn</w:t>
      </w:r>
      <w:proofErr w:type="spellEnd"/>
      <w:r w:rsidRPr="00466AD2">
        <w:rPr>
          <w:rFonts w:eastAsia="Times New Roman" w:cs="Arial"/>
          <w:color w:val="333333"/>
          <w:sz w:val="21"/>
          <w:szCs w:val="21"/>
          <w:lang w:eastAsia="en-GB"/>
        </w:rPr>
        <w:t>.</w:t>
      </w:r>
    </w:p>
    <w:p w14:paraId="5AE8A4F9" w14:textId="1C512487" w:rsidR="00466AD2" w:rsidRPr="00466AD2" w:rsidRDefault="00581BAA" w:rsidP="001D6ACA">
      <w:pPr>
        <w:numPr>
          <w:ilvl w:val="0"/>
          <w:numId w:val="5"/>
        </w:numPr>
        <w:shd w:val="clear" w:color="auto" w:fill="FFFFFF"/>
        <w:spacing w:before="100" w:beforeAutospacing="1" w:after="100" w:afterAutospacing="1"/>
        <w:ind w:left="495"/>
        <w:rPr>
          <w:rFonts w:eastAsia="Times New Roman" w:cs="Arial"/>
          <w:color w:val="333333"/>
          <w:sz w:val="21"/>
          <w:szCs w:val="21"/>
          <w:lang w:eastAsia="en-GB"/>
        </w:rPr>
      </w:pPr>
      <w:r w:rsidRPr="00466AD2">
        <w:rPr>
          <w:rFonts w:eastAsia="Times New Roman" w:cs="Arial"/>
          <w:color w:val="333333"/>
          <w:sz w:val="21"/>
          <w:szCs w:val="21"/>
          <w:lang w:eastAsia="en-GB"/>
        </w:rPr>
        <w:t>Reading and understanding Engineering Drawings</w:t>
      </w:r>
    </w:p>
    <w:p w14:paraId="395554E6" w14:textId="53931B62" w:rsidR="00466AD2" w:rsidRPr="00466AD2" w:rsidRDefault="00415A97" w:rsidP="00466AD2">
      <w:pPr>
        <w:numPr>
          <w:ilvl w:val="0"/>
          <w:numId w:val="5"/>
        </w:numPr>
        <w:shd w:val="clear" w:color="auto" w:fill="FFFFFF"/>
        <w:spacing w:before="100" w:beforeAutospacing="1" w:after="100" w:afterAutospacing="1"/>
        <w:ind w:left="495"/>
        <w:rPr>
          <w:rFonts w:eastAsia="Times New Roman" w:cs="Arial"/>
          <w:color w:val="333333"/>
          <w:sz w:val="21"/>
          <w:szCs w:val="21"/>
          <w:lang w:eastAsia="en-GB"/>
        </w:rPr>
      </w:pPr>
      <w:r>
        <w:rPr>
          <w:rFonts w:eastAsia="Times New Roman" w:cs="Arial"/>
          <w:color w:val="333333"/>
          <w:sz w:val="21"/>
          <w:szCs w:val="21"/>
          <w:lang w:eastAsia="en-GB"/>
        </w:rPr>
        <w:t>Fully confident with the use of measuring equipment</w:t>
      </w:r>
    </w:p>
    <w:p w14:paraId="5B8F85F2" w14:textId="64C834BA" w:rsidR="00581BAA" w:rsidRPr="00581BAA" w:rsidRDefault="0075407E" w:rsidP="00581BAA">
      <w:pPr>
        <w:pStyle w:val="NoSpacing"/>
        <w:rPr>
          <w:b/>
          <w:bCs/>
          <w:sz w:val="24"/>
          <w:szCs w:val="24"/>
        </w:rPr>
      </w:pPr>
      <w:r w:rsidRPr="1E66D352">
        <w:rPr>
          <w:b/>
          <w:bCs/>
          <w:sz w:val="24"/>
          <w:szCs w:val="24"/>
        </w:rPr>
        <w:t>Desirable Skills/Qualifications</w:t>
      </w:r>
      <w:r w:rsidR="006934C5" w:rsidRPr="1E66D352">
        <w:rPr>
          <w:b/>
          <w:bCs/>
          <w:sz w:val="24"/>
          <w:szCs w:val="24"/>
        </w:rPr>
        <w:t>/Experience</w:t>
      </w:r>
      <w:r w:rsidR="00581BAA">
        <w:rPr>
          <w:rFonts w:eastAsia="Times New Roman" w:cs="Arial"/>
          <w:color w:val="333333"/>
          <w:sz w:val="21"/>
          <w:szCs w:val="21"/>
          <w:lang w:eastAsia="en-GB"/>
        </w:rPr>
        <w:t xml:space="preserve">. </w:t>
      </w:r>
    </w:p>
    <w:p w14:paraId="6959768F" w14:textId="50C28EA4" w:rsidR="00581BAA" w:rsidRPr="00581BAA" w:rsidRDefault="00581BAA" w:rsidP="000E3F4B">
      <w:pPr>
        <w:numPr>
          <w:ilvl w:val="0"/>
          <w:numId w:val="6"/>
        </w:numPr>
        <w:shd w:val="clear" w:color="auto" w:fill="FFFFFF"/>
        <w:spacing w:before="100" w:beforeAutospacing="1" w:after="100" w:afterAutospacing="1"/>
        <w:ind w:left="495"/>
        <w:rPr>
          <w:sz w:val="24"/>
          <w:szCs w:val="24"/>
        </w:rPr>
      </w:pPr>
      <w:r w:rsidRPr="00581BAA">
        <w:rPr>
          <w:rFonts w:eastAsia="Times New Roman" w:cs="Arial"/>
          <w:color w:val="333333"/>
          <w:sz w:val="21"/>
          <w:szCs w:val="21"/>
          <w:lang w:eastAsia="en-GB"/>
        </w:rPr>
        <w:t>Setting and operation of 3 &amp; 5 axis machining centres.</w:t>
      </w:r>
    </w:p>
    <w:p w14:paraId="68FB3846" w14:textId="5E214AA4" w:rsidR="005C6F30" w:rsidRPr="00581BAA" w:rsidRDefault="00581BAA" w:rsidP="00581BAA">
      <w:pPr>
        <w:numPr>
          <w:ilvl w:val="0"/>
          <w:numId w:val="6"/>
        </w:numPr>
        <w:shd w:val="clear" w:color="auto" w:fill="FFFFFF"/>
        <w:spacing w:before="100" w:beforeAutospacing="1" w:after="100" w:afterAutospacing="1"/>
        <w:ind w:left="495"/>
        <w:rPr>
          <w:sz w:val="24"/>
          <w:szCs w:val="24"/>
        </w:rPr>
      </w:pPr>
      <w:r w:rsidRPr="00581BAA">
        <w:rPr>
          <w:rFonts w:eastAsia="Times New Roman" w:cs="Arial"/>
          <w:color w:val="333333"/>
          <w:sz w:val="21"/>
          <w:szCs w:val="21"/>
          <w:lang w:eastAsia="en-GB"/>
        </w:rPr>
        <w:t>CAD / CAM knowledge</w:t>
      </w:r>
      <w:r w:rsidR="00415A97">
        <w:rPr>
          <w:rFonts w:eastAsia="Times New Roman" w:cs="Arial"/>
          <w:color w:val="333333"/>
          <w:sz w:val="21"/>
          <w:szCs w:val="21"/>
          <w:lang w:eastAsia="en-GB"/>
        </w:rPr>
        <w:t xml:space="preserve"> / understanding</w:t>
      </w:r>
    </w:p>
    <w:p w14:paraId="4C055D6B" w14:textId="6D4C0999" w:rsidR="0075407E" w:rsidRPr="00BF4064" w:rsidRDefault="0075407E" w:rsidP="00BF4064">
      <w:pPr>
        <w:shd w:val="clear" w:color="auto" w:fill="FFFFFF"/>
        <w:spacing w:before="100" w:beforeAutospacing="1" w:after="100" w:afterAutospacing="1"/>
        <w:ind w:left="495"/>
        <w:rPr>
          <w:sz w:val="24"/>
          <w:szCs w:val="24"/>
        </w:rPr>
      </w:pPr>
    </w:p>
    <w:p w14:paraId="19192287" w14:textId="77777777" w:rsidR="006B40C8" w:rsidRDefault="006B40C8" w:rsidP="1E66D352">
      <w:pPr>
        <w:pStyle w:val="NoSpacing"/>
        <w:rPr>
          <w:sz w:val="24"/>
          <w:szCs w:val="24"/>
        </w:rPr>
      </w:pPr>
    </w:p>
    <w:p w14:paraId="45A42737" w14:textId="479ED5D6" w:rsidR="0075407E" w:rsidRDefault="0075407E" w:rsidP="1E66D352">
      <w:pPr>
        <w:pStyle w:val="NoSpacing"/>
        <w:rPr>
          <w:b/>
          <w:bCs/>
          <w:sz w:val="24"/>
          <w:szCs w:val="24"/>
          <w:u w:val="single"/>
        </w:rPr>
      </w:pPr>
      <w:r w:rsidRPr="1E66D352">
        <w:rPr>
          <w:b/>
          <w:bCs/>
          <w:sz w:val="24"/>
          <w:szCs w:val="24"/>
          <w:u w:val="single"/>
        </w:rPr>
        <w:t>Interview Process</w:t>
      </w:r>
    </w:p>
    <w:p w14:paraId="337E5E6B" w14:textId="77777777" w:rsidR="006259BE" w:rsidRPr="006259BE" w:rsidRDefault="006259BE" w:rsidP="1E66D352">
      <w:pPr>
        <w:pStyle w:val="NoSpacing"/>
        <w:rPr>
          <w:b/>
          <w:bCs/>
          <w:sz w:val="24"/>
          <w:szCs w:val="24"/>
          <w:u w:val="single"/>
        </w:rPr>
      </w:pPr>
    </w:p>
    <w:p w14:paraId="7FEA0C1E" w14:textId="23DDB6D0" w:rsidR="006259BE" w:rsidRDefault="008021BE" w:rsidP="1E66D352">
      <w:pPr>
        <w:pStyle w:val="NoSpacing"/>
        <w:rPr>
          <w:sz w:val="24"/>
          <w:szCs w:val="24"/>
        </w:rPr>
      </w:pPr>
      <w:r w:rsidRPr="1E66D352">
        <w:rPr>
          <w:sz w:val="24"/>
          <w:szCs w:val="24"/>
        </w:rPr>
        <w:t xml:space="preserve">Once </w:t>
      </w:r>
      <w:r w:rsidR="006259BE" w:rsidRPr="1E66D352">
        <w:rPr>
          <w:sz w:val="24"/>
          <w:szCs w:val="24"/>
        </w:rPr>
        <w:t>you submit your application, this will be passed on to our Talent Acquisition team for review. If you are successfully shortlisted, the next steps will be a 2-stage interview process and a technical test</w:t>
      </w:r>
      <w:r w:rsidR="00581BAA">
        <w:rPr>
          <w:sz w:val="24"/>
          <w:szCs w:val="24"/>
        </w:rPr>
        <w:t>.</w:t>
      </w:r>
    </w:p>
    <w:p w14:paraId="26B4C907" w14:textId="77777777" w:rsidR="0075407E" w:rsidRDefault="0075407E" w:rsidP="1E66D352">
      <w:pPr>
        <w:pStyle w:val="NoSpacing"/>
        <w:rPr>
          <w:sz w:val="24"/>
          <w:szCs w:val="24"/>
        </w:rPr>
      </w:pPr>
    </w:p>
    <w:p w14:paraId="4419FBB4" w14:textId="544DAF28" w:rsidR="00F84706" w:rsidRDefault="00F84706" w:rsidP="1E66D352">
      <w:pPr>
        <w:pStyle w:val="NoSpacing"/>
        <w:rPr>
          <w:sz w:val="24"/>
          <w:szCs w:val="24"/>
        </w:rPr>
      </w:pPr>
    </w:p>
    <w:p w14:paraId="4A44881C" w14:textId="4D8F684F" w:rsidR="00F84706" w:rsidRPr="00C72702" w:rsidRDefault="00F84706" w:rsidP="1E66D352">
      <w:pPr>
        <w:pStyle w:val="NoSpacing"/>
        <w:rPr>
          <w:b/>
          <w:bCs/>
          <w:sz w:val="24"/>
          <w:szCs w:val="24"/>
          <w:u w:val="single"/>
        </w:rPr>
      </w:pPr>
      <w:r w:rsidRPr="1E66D352">
        <w:rPr>
          <w:b/>
          <w:bCs/>
          <w:sz w:val="24"/>
          <w:szCs w:val="24"/>
          <w:u w:val="single"/>
        </w:rPr>
        <w:t xml:space="preserve">Reference </w:t>
      </w:r>
      <w:r w:rsidR="00C72702" w:rsidRPr="1E66D352">
        <w:rPr>
          <w:b/>
          <w:bCs/>
          <w:sz w:val="24"/>
          <w:szCs w:val="24"/>
          <w:u w:val="single"/>
        </w:rPr>
        <w:t xml:space="preserve">and Security </w:t>
      </w:r>
      <w:r w:rsidRPr="1E66D352">
        <w:rPr>
          <w:b/>
          <w:bCs/>
          <w:sz w:val="24"/>
          <w:szCs w:val="24"/>
          <w:u w:val="single"/>
        </w:rPr>
        <w:t xml:space="preserve">Checks </w:t>
      </w:r>
    </w:p>
    <w:p w14:paraId="42267EF3" w14:textId="77777777" w:rsidR="00F84706" w:rsidRDefault="00F84706" w:rsidP="1E66D352">
      <w:pPr>
        <w:pStyle w:val="NoSpacing"/>
        <w:rPr>
          <w:sz w:val="24"/>
          <w:szCs w:val="24"/>
        </w:rPr>
      </w:pPr>
    </w:p>
    <w:p w14:paraId="2A8A2CFC" w14:textId="05E6EE04" w:rsidR="00397677" w:rsidRPr="00581BAA" w:rsidRDefault="00491EE1" w:rsidP="1E66D352">
      <w:pPr>
        <w:pStyle w:val="NoSpacing"/>
        <w:rPr>
          <w:rFonts w:cs="Arial"/>
          <w:b/>
          <w:bCs/>
          <w:color w:val="FF0000"/>
          <w:sz w:val="28"/>
          <w:szCs w:val="28"/>
        </w:rPr>
      </w:pPr>
      <w:r w:rsidRPr="00491EE1">
        <w:rPr>
          <w:sz w:val="24"/>
          <w:szCs w:val="24"/>
        </w:rPr>
        <w:t>Due to the nature of our business, all employment is subject to satisfactory references being obtained alongside a level of security clearance checks</w:t>
      </w:r>
      <w:r w:rsidR="00A1420E">
        <w:rPr>
          <w:sz w:val="24"/>
          <w:szCs w:val="24"/>
        </w:rPr>
        <w:t>.</w:t>
      </w:r>
    </w:p>
    <w:p w14:paraId="1113EFB5" w14:textId="77777777" w:rsidR="00C72702" w:rsidRPr="00581BAA" w:rsidRDefault="00C72702" w:rsidP="1E66D352">
      <w:pPr>
        <w:pStyle w:val="NoSpacing"/>
        <w:rPr>
          <w:b/>
          <w:bCs/>
          <w:color w:val="FF0000"/>
          <w:sz w:val="24"/>
          <w:szCs w:val="24"/>
        </w:rPr>
      </w:pPr>
    </w:p>
    <w:p w14:paraId="7674E686" w14:textId="77777777" w:rsidR="00F84706" w:rsidRPr="00F84706" w:rsidRDefault="00F84706" w:rsidP="1E66D352">
      <w:pPr>
        <w:pStyle w:val="NoSpacing"/>
        <w:rPr>
          <w:sz w:val="24"/>
          <w:szCs w:val="24"/>
        </w:rPr>
      </w:pPr>
    </w:p>
    <w:sectPr w:rsidR="00F84706" w:rsidRPr="00F84706">
      <w:headerReference w:type="even" r:id="rId11"/>
      <w:head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870E7" w14:textId="77777777" w:rsidR="00CD20AC" w:rsidRDefault="00CD20AC" w:rsidP="006B40C8">
      <w:pPr>
        <w:spacing w:after="0"/>
      </w:pPr>
      <w:r>
        <w:separator/>
      </w:r>
    </w:p>
  </w:endnote>
  <w:endnote w:type="continuationSeparator" w:id="0">
    <w:p w14:paraId="04C4683E" w14:textId="77777777" w:rsidR="00CD20AC" w:rsidRDefault="00CD20AC" w:rsidP="006B40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561B" w14:textId="77777777" w:rsidR="00CD20AC" w:rsidRDefault="00CD20AC" w:rsidP="006B40C8">
      <w:pPr>
        <w:spacing w:after="0"/>
      </w:pPr>
      <w:r>
        <w:separator/>
      </w:r>
    </w:p>
  </w:footnote>
  <w:footnote w:type="continuationSeparator" w:id="0">
    <w:p w14:paraId="24D8AE4C" w14:textId="77777777" w:rsidR="00CD20AC" w:rsidRDefault="00CD20AC" w:rsidP="006B40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912B" w14:textId="2C9C8673" w:rsidR="006B40C8" w:rsidRDefault="006B40C8">
    <w:pPr>
      <w:pStyle w:val="Header"/>
    </w:pPr>
    <w:r>
      <w:rPr>
        <w:noProof/>
      </w:rPr>
      <mc:AlternateContent>
        <mc:Choice Requires="wps">
          <w:drawing>
            <wp:anchor distT="0" distB="0" distL="0" distR="0" simplePos="0" relativeHeight="251659264" behindDoc="0" locked="0" layoutInCell="1" allowOverlap="1" wp14:anchorId="0BDEC558" wp14:editId="3A66C98B">
              <wp:simplePos x="635" y="635"/>
              <wp:positionH relativeFrom="page">
                <wp:align>center</wp:align>
              </wp:positionH>
              <wp:positionV relativeFrom="page">
                <wp:align>top</wp:align>
              </wp:positionV>
              <wp:extent cx="443865" cy="443865"/>
              <wp:effectExtent l="0" t="0" r="9525" b="16510"/>
              <wp:wrapNone/>
              <wp:docPr id="3" name="Text Box 3" descr="MTC – Private – Internal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6FB25A" w14:textId="1D19EE2E" w:rsidR="006B40C8" w:rsidRPr="006B40C8" w:rsidRDefault="006B40C8" w:rsidP="006B40C8">
                          <w:pPr>
                            <w:spacing w:after="0"/>
                            <w:rPr>
                              <w:rFonts w:ascii="Calibri" w:eastAsia="Calibri" w:hAnsi="Calibri" w:cs="Calibri"/>
                              <w:noProof/>
                              <w:color w:val="000000"/>
                              <w:sz w:val="20"/>
                              <w:szCs w:val="20"/>
                            </w:rPr>
                          </w:pPr>
                          <w:r w:rsidRPr="006B40C8">
                            <w:rPr>
                              <w:rFonts w:ascii="Calibri" w:eastAsia="Calibri" w:hAnsi="Calibri" w:cs="Calibri"/>
                              <w:noProof/>
                              <w:color w:val="000000"/>
                              <w:sz w:val="20"/>
                              <w:szCs w:val="20"/>
                            </w:rPr>
                            <w:t>MTC – Private – Internal Only</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BDEC558" id="_x0000_t202" coordsize="21600,21600" o:spt="202" path="m,l,21600r21600,l21600,xe">
              <v:stroke joinstyle="miter"/>
              <v:path gradientshapeok="t" o:connecttype="rect"/>
            </v:shapetype>
            <v:shape id="Text Box 3" o:spid="_x0000_s1026" type="#_x0000_t202" alt="MTC – Private – Internal Only"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96FB25A" w14:textId="1D19EE2E" w:rsidR="006B40C8" w:rsidRPr="006B40C8" w:rsidRDefault="006B40C8" w:rsidP="006B40C8">
                    <w:pPr>
                      <w:spacing w:after="0"/>
                      <w:rPr>
                        <w:rFonts w:ascii="Calibri" w:eastAsia="Calibri" w:hAnsi="Calibri" w:cs="Calibri"/>
                        <w:noProof/>
                        <w:color w:val="000000"/>
                        <w:sz w:val="20"/>
                        <w:szCs w:val="20"/>
                      </w:rPr>
                    </w:pPr>
                    <w:r w:rsidRPr="006B40C8">
                      <w:rPr>
                        <w:rFonts w:ascii="Calibri" w:eastAsia="Calibri" w:hAnsi="Calibri" w:cs="Calibri"/>
                        <w:noProof/>
                        <w:color w:val="000000"/>
                        <w:sz w:val="20"/>
                        <w:szCs w:val="20"/>
                      </w:rPr>
                      <w:t>MTC – Private – Internal Only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DAED" w14:textId="2B7EEDB1" w:rsidR="006B40C8" w:rsidRDefault="006B40C8">
    <w:pPr>
      <w:pStyle w:val="Header"/>
    </w:pPr>
    <w:r>
      <w:rPr>
        <w:noProof/>
      </w:rPr>
      <mc:AlternateContent>
        <mc:Choice Requires="wps">
          <w:drawing>
            <wp:anchor distT="0" distB="0" distL="0" distR="0" simplePos="0" relativeHeight="251660288" behindDoc="0" locked="0" layoutInCell="1" allowOverlap="1" wp14:anchorId="3F71595F" wp14:editId="26280967">
              <wp:simplePos x="914400" y="447675"/>
              <wp:positionH relativeFrom="page">
                <wp:align>center</wp:align>
              </wp:positionH>
              <wp:positionV relativeFrom="page">
                <wp:align>top</wp:align>
              </wp:positionV>
              <wp:extent cx="443865" cy="443865"/>
              <wp:effectExtent l="0" t="0" r="9525" b="16510"/>
              <wp:wrapNone/>
              <wp:docPr id="4" name="Text Box 4" descr="MTC – Private – Internal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4FE368" w14:textId="2FD3DC82" w:rsidR="006B40C8" w:rsidRPr="006B40C8" w:rsidRDefault="006B40C8" w:rsidP="006B40C8">
                          <w:pPr>
                            <w:spacing w:after="0"/>
                            <w:rPr>
                              <w:rFonts w:ascii="Calibri" w:eastAsia="Calibri" w:hAnsi="Calibri" w:cs="Calibri"/>
                              <w:noProof/>
                              <w:color w:val="000000"/>
                              <w:sz w:val="20"/>
                              <w:szCs w:val="20"/>
                            </w:rPr>
                          </w:pPr>
                          <w:r w:rsidRPr="006B40C8">
                            <w:rPr>
                              <w:rFonts w:ascii="Calibri" w:eastAsia="Calibri" w:hAnsi="Calibri" w:cs="Calibri"/>
                              <w:noProof/>
                              <w:color w:val="000000"/>
                              <w:sz w:val="20"/>
                              <w:szCs w:val="20"/>
                            </w:rPr>
                            <w:t>MTC – Private – Internal Only</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F71595F" id="_x0000_t202" coordsize="21600,21600" o:spt="202" path="m,l,21600r21600,l21600,xe">
              <v:stroke joinstyle="miter"/>
              <v:path gradientshapeok="t" o:connecttype="rect"/>
            </v:shapetype>
            <v:shape id="Text Box 4" o:spid="_x0000_s1027" type="#_x0000_t202" alt="MTC – Private – Internal Only"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C4FE368" w14:textId="2FD3DC82" w:rsidR="006B40C8" w:rsidRPr="006B40C8" w:rsidRDefault="006B40C8" w:rsidP="006B40C8">
                    <w:pPr>
                      <w:spacing w:after="0"/>
                      <w:rPr>
                        <w:rFonts w:ascii="Calibri" w:eastAsia="Calibri" w:hAnsi="Calibri" w:cs="Calibri"/>
                        <w:noProof/>
                        <w:color w:val="000000"/>
                        <w:sz w:val="20"/>
                        <w:szCs w:val="20"/>
                      </w:rPr>
                    </w:pPr>
                    <w:r w:rsidRPr="006B40C8">
                      <w:rPr>
                        <w:rFonts w:ascii="Calibri" w:eastAsia="Calibri" w:hAnsi="Calibri" w:cs="Calibri"/>
                        <w:noProof/>
                        <w:color w:val="000000"/>
                        <w:sz w:val="20"/>
                        <w:szCs w:val="20"/>
                      </w:rPr>
                      <w:t>MTC – Private – Internal Only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5CCE" w14:textId="43B54889" w:rsidR="006B40C8" w:rsidRDefault="006B40C8">
    <w:pPr>
      <w:pStyle w:val="Header"/>
    </w:pPr>
    <w:r>
      <w:rPr>
        <w:noProof/>
      </w:rPr>
      <mc:AlternateContent>
        <mc:Choice Requires="wps">
          <w:drawing>
            <wp:anchor distT="0" distB="0" distL="0" distR="0" simplePos="0" relativeHeight="251658240" behindDoc="0" locked="0" layoutInCell="1" allowOverlap="1" wp14:anchorId="1CAC7BD3" wp14:editId="71BED6B0">
              <wp:simplePos x="635" y="635"/>
              <wp:positionH relativeFrom="page">
                <wp:align>center</wp:align>
              </wp:positionH>
              <wp:positionV relativeFrom="page">
                <wp:align>top</wp:align>
              </wp:positionV>
              <wp:extent cx="443865" cy="443865"/>
              <wp:effectExtent l="0" t="0" r="9525" b="16510"/>
              <wp:wrapNone/>
              <wp:docPr id="2" name="Text Box 2" descr="MTC – Private – Internal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C82657" w14:textId="52739F29" w:rsidR="006B40C8" w:rsidRPr="006B40C8" w:rsidRDefault="006B40C8" w:rsidP="006B40C8">
                          <w:pPr>
                            <w:spacing w:after="0"/>
                            <w:rPr>
                              <w:rFonts w:ascii="Calibri" w:eastAsia="Calibri" w:hAnsi="Calibri" w:cs="Calibri"/>
                              <w:noProof/>
                              <w:color w:val="000000"/>
                              <w:sz w:val="20"/>
                              <w:szCs w:val="20"/>
                            </w:rPr>
                          </w:pPr>
                          <w:r w:rsidRPr="006B40C8">
                            <w:rPr>
                              <w:rFonts w:ascii="Calibri" w:eastAsia="Calibri" w:hAnsi="Calibri" w:cs="Calibri"/>
                              <w:noProof/>
                              <w:color w:val="000000"/>
                              <w:sz w:val="20"/>
                              <w:szCs w:val="20"/>
                            </w:rPr>
                            <w:t>MTC – Private – Internal Only</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CAC7BD3" id="_x0000_t202" coordsize="21600,21600" o:spt="202" path="m,l,21600r21600,l21600,xe">
              <v:stroke joinstyle="miter"/>
              <v:path gradientshapeok="t" o:connecttype="rect"/>
            </v:shapetype>
            <v:shape id="Text Box 2" o:spid="_x0000_s1028" type="#_x0000_t202" alt="MTC – Private – Internal Only"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0DC82657" w14:textId="52739F29" w:rsidR="006B40C8" w:rsidRPr="006B40C8" w:rsidRDefault="006B40C8" w:rsidP="006B40C8">
                    <w:pPr>
                      <w:spacing w:after="0"/>
                      <w:rPr>
                        <w:rFonts w:ascii="Calibri" w:eastAsia="Calibri" w:hAnsi="Calibri" w:cs="Calibri"/>
                        <w:noProof/>
                        <w:color w:val="000000"/>
                        <w:sz w:val="20"/>
                        <w:szCs w:val="20"/>
                      </w:rPr>
                    </w:pPr>
                    <w:r w:rsidRPr="006B40C8">
                      <w:rPr>
                        <w:rFonts w:ascii="Calibri" w:eastAsia="Calibri" w:hAnsi="Calibri" w:cs="Calibri"/>
                        <w:noProof/>
                        <w:color w:val="000000"/>
                        <w:sz w:val="20"/>
                        <w:szCs w:val="20"/>
                      </w:rPr>
                      <w:t>MTC – Private – Internal Only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120"/>
    <w:multiLevelType w:val="multilevel"/>
    <w:tmpl w:val="6D42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2237D"/>
    <w:multiLevelType w:val="hybridMultilevel"/>
    <w:tmpl w:val="977A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F482E"/>
    <w:multiLevelType w:val="multilevel"/>
    <w:tmpl w:val="8B5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C4C5E"/>
    <w:multiLevelType w:val="hybridMultilevel"/>
    <w:tmpl w:val="9E14FCB6"/>
    <w:lvl w:ilvl="0" w:tplc="34A4F1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636667"/>
    <w:multiLevelType w:val="multilevel"/>
    <w:tmpl w:val="8B5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8258C9"/>
    <w:multiLevelType w:val="multilevel"/>
    <w:tmpl w:val="A9C8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5468771">
    <w:abstractNumId w:val="2"/>
  </w:num>
  <w:num w:numId="2" w16cid:durableId="89357878">
    <w:abstractNumId w:val="4"/>
  </w:num>
  <w:num w:numId="3" w16cid:durableId="1867404110">
    <w:abstractNumId w:val="3"/>
  </w:num>
  <w:num w:numId="4" w16cid:durableId="1690837111">
    <w:abstractNumId w:val="1"/>
  </w:num>
  <w:num w:numId="5" w16cid:durableId="967707157">
    <w:abstractNumId w:val="0"/>
  </w:num>
  <w:num w:numId="6" w16cid:durableId="6049222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41"/>
    <w:rsid w:val="000232C5"/>
    <w:rsid w:val="000377CB"/>
    <w:rsid w:val="000401F0"/>
    <w:rsid w:val="00043DAD"/>
    <w:rsid w:val="00044AD5"/>
    <w:rsid w:val="00056729"/>
    <w:rsid w:val="0007280A"/>
    <w:rsid w:val="00096998"/>
    <w:rsid w:val="001104D3"/>
    <w:rsid w:val="00163D01"/>
    <w:rsid w:val="001B75EC"/>
    <w:rsid w:val="001E1E32"/>
    <w:rsid w:val="002042C1"/>
    <w:rsid w:val="00216198"/>
    <w:rsid w:val="00226C2D"/>
    <w:rsid w:val="00252174"/>
    <w:rsid w:val="00290D99"/>
    <w:rsid w:val="002A5262"/>
    <w:rsid w:val="002E1297"/>
    <w:rsid w:val="002E7A10"/>
    <w:rsid w:val="00301F47"/>
    <w:rsid w:val="003029D0"/>
    <w:rsid w:val="00361D37"/>
    <w:rsid w:val="00367D76"/>
    <w:rsid w:val="00397677"/>
    <w:rsid w:val="003D188F"/>
    <w:rsid w:val="00415A97"/>
    <w:rsid w:val="00447EFB"/>
    <w:rsid w:val="00466AD2"/>
    <w:rsid w:val="00477F72"/>
    <w:rsid w:val="004813D5"/>
    <w:rsid w:val="00491EE1"/>
    <w:rsid w:val="004E4EB5"/>
    <w:rsid w:val="004F1E47"/>
    <w:rsid w:val="00564429"/>
    <w:rsid w:val="00581BAA"/>
    <w:rsid w:val="005C6F30"/>
    <w:rsid w:val="006259BE"/>
    <w:rsid w:val="00640CAA"/>
    <w:rsid w:val="00673D13"/>
    <w:rsid w:val="00683BA1"/>
    <w:rsid w:val="00693493"/>
    <w:rsid w:val="006934C5"/>
    <w:rsid w:val="006B40C8"/>
    <w:rsid w:val="00703347"/>
    <w:rsid w:val="00722EFC"/>
    <w:rsid w:val="0075407E"/>
    <w:rsid w:val="00757B34"/>
    <w:rsid w:val="0079191A"/>
    <w:rsid w:val="007E1FB6"/>
    <w:rsid w:val="008021BE"/>
    <w:rsid w:val="00820BFF"/>
    <w:rsid w:val="008C22D6"/>
    <w:rsid w:val="00981381"/>
    <w:rsid w:val="009E271B"/>
    <w:rsid w:val="009E6ACF"/>
    <w:rsid w:val="00A1420E"/>
    <w:rsid w:val="00A65B35"/>
    <w:rsid w:val="00A65B76"/>
    <w:rsid w:val="00AA2707"/>
    <w:rsid w:val="00B17164"/>
    <w:rsid w:val="00B173E6"/>
    <w:rsid w:val="00B27791"/>
    <w:rsid w:val="00B64C22"/>
    <w:rsid w:val="00B92C55"/>
    <w:rsid w:val="00B938FA"/>
    <w:rsid w:val="00BF4064"/>
    <w:rsid w:val="00C155CA"/>
    <w:rsid w:val="00C6461D"/>
    <w:rsid w:val="00C72702"/>
    <w:rsid w:val="00CD20AC"/>
    <w:rsid w:val="00D22087"/>
    <w:rsid w:val="00D34E2D"/>
    <w:rsid w:val="00D609B9"/>
    <w:rsid w:val="00D735CA"/>
    <w:rsid w:val="00D81D0E"/>
    <w:rsid w:val="00D87A96"/>
    <w:rsid w:val="00DB3B65"/>
    <w:rsid w:val="00DC483D"/>
    <w:rsid w:val="00DD0956"/>
    <w:rsid w:val="00E32D08"/>
    <w:rsid w:val="00EF31E1"/>
    <w:rsid w:val="00EF5F41"/>
    <w:rsid w:val="00F05802"/>
    <w:rsid w:val="00F14692"/>
    <w:rsid w:val="00F82284"/>
    <w:rsid w:val="00F84706"/>
    <w:rsid w:val="00FF33D1"/>
    <w:rsid w:val="037D4DB6"/>
    <w:rsid w:val="1AF1AB82"/>
    <w:rsid w:val="1E66D352"/>
    <w:rsid w:val="67CECD46"/>
    <w:rsid w:val="6F8AF13F"/>
    <w:rsid w:val="6FE7A2CC"/>
    <w:rsid w:val="75259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1F90"/>
  <w15:chartTrackingRefBased/>
  <w15:docId w15:val="{DBAABDF2-19A6-43F7-8F61-B35602A8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7CB"/>
    <w:rPr>
      <w:rFonts w:ascii="Arial" w:hAnsi="Arial"/>
    </w:rPr>
  </w:style>
  <w:style w:type="paragraph" w:styleId="Heading1">
    <w:name w:val="heading 1"/>
    <w:basedOn w:val="Normal"/>
    <w:next w:val="Normal"/>
    <w:link w:val="Heading1Char"/>
    <w:uiPriority w:val="9"/>
    <w:qFormat/>
    <w:rsid w:val="00301F47"/>
    <w:pPr>
      <w:keepNext/>
      <w:keepLines/>
      <w:spacing w:before="480" w:after="0"/>
      <w:outlineLvl w:val="0"/>
    </w:pPr>
    <w:rPr>
      <w:rFonts w:eastAsiaTheme="majorEastAsia" w:cstheme="majorBidi"/>
      <w:b/>
      <w:bCs/>
      <w:color w:val="2C7A77" w:themeColor="accent1" w:themeShade="BF"/>
      <w:sz w:val="28"/>
      <w:szCs w:val="28"/>
    </w:rPr>
  </w:style>
  <w:style w:type="paragraph" w:styleId="Heading2">
    <w:name w:val="heading 2"/>
    <w:basedOn w:val="Normal"/>
    <w:next w:val="Normal"/>
    <w:link w:val="Heading2Char"/>
    <w:uiPriority w:val="9"/>
    <w:semiHidden/>
    <w:unhideWhenUsed/>
    <w:qFormat/>
    <w:rsid w:val="00301F47"/>
    <w:pPr>
      <w:keepNext/>
      <w:keepLines/>
      <w:spacing w:before="200" w:after="0"/>
      <w:outlineLvl w:val="1"/>
    </w:pPr>
    <w:rPr>
      <w:rFonts w:eastAsiaTheme="majorEastAsia" w:cstheme="majorBidi"/>
      <w:b/>
      <w:bCs/>
      <w:color w:val="3BA4A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47"/>
    <w:pPr>
      <w:spacing w:after="0"/>
    </w:pPr>
    <w:rPr>
      <w:rFonts w:ascii="Arial" w:hAnsi="Arial"/>
    </w:rPr>
  </w:style>
  <w:style w:type="character" w:customStyle="1" w:styleId="Heading1Char">
    <w:name w:val="Heading 1 Char"/>
    <w:basedOn w:val="DefaultParagraphFont"/>
    <w:link w:val="Heading1"/>
    <w:uiPriority w:val="9"/>
    <w:rsid w:val="00301F47"/>
    <w:rPr>
      <w:rFonts w:ascii="Arial" w:eastAsiaTheme="majorEastAsia" w:hAnsi="Arial" w:cstheme="majorBidi"/>
      <w:b/>
      <w:bCs/>
      <w:color w:val="2C7A77" w:themeColor="accent1" w:themeShade="BF"/>
      <w:sz w:val="28"/>
      <w:szCs w:val="28"/>
    </w:rPr>
  </w:style>
  <w:style w:type="character" w:customStyle="1" w:styleId="Heading2Char">
    <w:name w:val="Heading 2 Char"/>
    <w:basedOn w:val="DefaultParagraphFont"/>
    <w:link w:val="Heading2"/>
    <w:uiPriority w:val="9"/>
    <w:semiHidden/>
    <w:rsid w:val="00301F47"/>
    <w:rPr>
      <w:rFonts w:ascii="Arial" w:eastAsiaTheme="majorEastAsia" w:hAnsi="Arial" w:cstheme="majorBidi"/>
      <w:b/>
      <w:bCs/>
      <w:color w:val="3BA4A0" w:themeColor="accent1"/>
      <w:sz w:val="26"/>
      <w:szCs w:val="26"/>
    </w:rPr>
  </w:style>
  <w:style w:type="paragraph" w:styleId="Title">
    <w:name w:val="Title"/>
    <w:basedOn w:val="Normal"/>
    <w:next w:val="Normal"/>
    <w:link w:val="TitleChar"/>
    <w:uiPriority w:val="10"/>
    <w:qFormat/>
    <w:rsid w:val="00301F47"/>
    <w:pPr>
      <w:pBdr>
        <w:bottom w:val="single" w:sz="8" w:space="4" w:color="3BA4A0"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1F4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1F47"/>
    <w:pPr>
      <w:numPr>
        <w:ilvl w:val="1"/>
      </w:numPr>
    </w:pPr>
    <w:rPr>
      <w:rFonts w:eastAsiaTheme="majorEastAsia" w:cstheme="majorBidi"/>
      <w:i/>
      <w:iCs/>
      <w:color w:val="3BA4A0" w:themeColor="accent1"/>
      <w:spacing w:val="15"/>
      <w:sz w:val="24"/>
      <w:szCs w:val="24"/>
    </w:rPr>
  </w:style>
  <w:style w:type="character" w:customStyle="1" w:styleId="SubtitleChar">
    <w:name w:val="Subtitle Char"/>
    <w:basedOn w:val="DefaultParagraphFont"/>
    <w:link w:val="Subtitle"/>
    <w:uiPriority w:val="11"/>
    <w:rsid w:val="00301F47"/>
    <w:rPr>
      <w:rFonts w:ascii="Arial" w:eastAsiaTheme="majorEastAsia" w:hAnsi="Arial" w:cstheme="majorBidi"/>
      <w:i/>
      <w:iCs/>
      <w:color w:val="3BA4A0" w:themeColor="accent1"/>
      <w:spacing w:val="15"/>
      <w:sz w:val="24"/>
      <w:szCs w:val="24"/>
    </w:rPr>
  </w:style>
  <w:style w:type="character" w:styleId="Strong">
    <w:name w:val="Strong"/>
    <w:basedOn w:val="DefaultParagraphFont"/>
    <w:uiPriority w:val="22"/>
    <w:qFormat/>
    <w:rsid w:val="00301F47"/>
    <w:rPr>
      <w:b/>
      <w:bCs/>
    </w:rPr>
  </w:style>
  <w:style w:type="character" w:styleId="BookTitle">
    <w:name w:val="Book Title"/>
    <w:basedOn w:val="DefaultParagraphFont"/>
    <w:uiPriority w:val="33"/>
    <w:qFormat/>
    <w:rsid w:val="00301F47"/>
    <w:rPr>
      <w:b/>
      <w:bCs/>
      <w:smallCaps/>
      <w:spacing w:val="5"/>
    </w:rPr>
  </w:style>
  <w:style w:type="paragraph" w:styleId="ListParagraph">
    <w:name w:val="List Paragraph"/>
    <w:basedOn w:val="Normal"/>
    <w:uiPriority w:val="34"/>
    <w:qFormat/>
    <w:rsid w:val="00301F47"/>
    <w:pPr>
      <w:ind w:left="720"/>
      <w:contextualSpacing/>
    </w:pPr>
  </w:style>
  <w:style w:type="paragraph" w:styleId="Header">
    <w:name w:val="header"/>
    <w:basedOn w:val="Normal"/>
    <w:link w:val="HeaderChar"/>
    <w:uiPriority w:val="99"/>
    <w:unhideWhenUsed/>
    <w:rsid w:val="006B40C8"/>
    <w:pPr>
      <w:tabs>
        <w:tab w:val="center" w:pos="4513"/>
        <w:tab w:val="right" w:pos="9026"/>
      </w:tabs>
      <w:spacing w:after="0"/>
    </w:pPr>
  </w:style>
  <w:style w:type="character" w:customStyle="1" w:styleId="HeaderChar">
    <w:name w:val="Header Char"/>
    <w:basedOn w:val="DefaultParagraphFont"/>
    <w:link w:val="Header"/>
    <w:uiPriority w:val="99"/>
    <w:rsid w:val="006B40C8"/>
    <w:rPr>
      <w:rFonts w:ascii="Arial" w:hAnsi="Arial"/>
    </w:rPr>
  </w:style>
  <w:style w:type="character" w:styleId="Hyperlink">
    <w:name w:val="Hyperlink"/>
    <w:basedOn w:val="DefaultParagraphFont"/>
    <w:uiPriority w:val="99"/>
    <w:semiHidden/>
    <w:unhideWhenUsed/>
    <w:rsid w:val="00397677"/>
    <w:rPr>
      <w:color w:val="0000FF"/>
      <w:u w:val="single"/>
    </w:rPr>
  </w:style>
  <w:style w:type="character" w:styleId="FollowedHyperlink">
    <w:name w:val="FollowedHyperlink"/>
    <w:basedOn w:val="DefaultParagraphFont"/>
    <w:uiPriority w:val="99"/>
    <w:semiHidden/>
    <w:unhideWhenUsed/>
    <w:rsid w:val="00397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45735">
      <w:bodyDiv w:val="1"/>
      <w:marLeft w:val="0"/>
      <w:marRight w:val="0"/>
      <w:marTop w:val="0"/>
      <w:marBottom w:val="0"/>
      <w:divBdr>
        <w:top w:val="none" w:sz="0" w:space="0" w:color="auto"/>
        <w:left w:val="none" w:sz="0" w:space="0" w:color="auto"/>
        <w:bottom w:val="none" w:sz="0" w:space="0" w:color="auto"/>
        <w:right w:val="none" w:sz="0" w:space="0" w:color="auto"/>
      </w:divBdr>
    </w:div>
    <w:div w:id="426078386">
      <w:bodyDiv w:val="1"/>
      <w:marLeft w:val="0"/>
      <w:marRight w:val="0"/>
      <w:marTop w:val="0"/>
      <w:marBottom w:val="0"/>
      <w:divBdr>
        <w:top w:val="none" w:sz="0" w:space="0" w:color="auto"/>
        <w:left w:val="none" w:sz="0" w:space="0" w:color="auto"/>
        <w:bottom w:val="none" w:sz="0" w:space="0" w:color="auto"/>
        <w:right w:val="none" w:sz="0" w:space="0" w:color="auto"/>
      </w:divBdr>
    </w:div>
    <w:div w:id="1263414991">
      <w:bodyDiv w:val="1"/>
      <w:marLeft w:val="0"/>
      <w:marRight w:val="0"/>
      <w:marTop w:val="0"/>
      <w:marBottom w:val="0"/>
      <w:divBdr>
        <w:top w:val="none" w:sz="0" w:space="0" w:color="auto"/>
        <w:left w:val="none" w:sz="0" w:space="0" w:color="auto"/>
        <w:bottom w:val="none" w:sz="0" w:space="0" w:color="auto"/>
        <w:right w:val="none" w:sz="0" w:space="0" w:color="auto"/>
      </w:divBdr>
    </w:div>
    <w:div w:id="209435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TC">
      <a:dk1>
        <a:sysClr val="windowText" lastClr="000000"/>
      </a:dk1>
      <a:lt1>
        <a:sysClr val="window" lastClr="FFFFFF"/>
      </a:lt1>
      <a:dk2>
        <a:srgbClr val="1F497D"/>
      </a:dk2>
      <a:lt2>
        <a:srgbClr val="EEECE1"/>
      </a:lt2>
      <a:accent1>
        <a:srgbClr val="3BA4A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8a26ac5-448c-4017-b814-fab2e1c9e2f6" xsi:nil="true"/>
    <lcf76f155ced4ddcb4097134ff3c332f xmlns="e5a60e33-e3c9-4f99-9ace-f79c55bc657e">
      <Terms xmlns="http://schemas.microsoft.com/office/infopath/2007/PartnerControls"/>
    </lcf76f155ced4ddcb4097134ff3c332f>
    <SharedWithUsers xmlns="c8a26ac5-448c-4017-b814-fab2e1c9e2f6">
      <UserInfo>
        <DisplayName>Swapna Velayudham</DisplayName>
        <AccountId>12</AccountId>
        <AccountType/>
      </UserInfo>
      <UserInfo>
        <DisplayName>Aisling Gilbert</DisplayName>
        <AccountId>36</AccountId>
        <AccountType/>
      </UserInfo>
      <UserInfo>
        <DisplayName>David Barry</DisplayName>
        <AccountId>144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440D2E44A23E4BB683FA46E7259A1C" ma:contentTypeVersion="15" ma:contentTypeDescription="Create a new document." ma:contentTypeScope="" ma:versionID="ffd388a28dbdbcba03f30fbd17530c7b">
  <xsd:schema xmlns:xsd="http://www.w3.org/2001/XMLSchema" xmlns:xs="http://www.w3.org/2001/XMLSchema" xmlns:p="http://schemas.microsoft.com/office/2006/metadata/properties" xmlns:ns1="http://schemas.microsoft.com/sharepoint/v3" xmlns:ns2="c8a26ac5-448c-4017-b814-fab2e1c9e2f6" xmlns:ns3="e5a60e33-e3c9-4f99-9ace-f79c55bc657e" targetNamespace="http://schemas.microsoft.com/office/2006/metadata/properties" ma:root="true" ma:fieldsID="9409cdec852577265b7835abefb233ca" ns1:_="" ns2:_="" ns3:_="">
    <xsd:import namespace="http://schemas.microsoft.com/sharepoint/v3"/>
    <xsd:import namespace="c8a26ac5-448c-4017-b814-fab2e1c9e2f6"/>
    <xsd:import namespace="e5a60e33-e3c9-4f99-9ace-f79c55bc657e"/>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26ac5-448c-4017-b814-fab2e1c9e2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ff14c69-40da-45d1-a5dc-211c124648bd}" ma:internalName="TaxCatchAll" ma:showField="CatchAllData" ma:web="c8a26ac5-448c-4017-b814-fab2e1c9e2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a60e33-e3c9-4f99-9ace-f79c55bc657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b0bca8b-17bf-4724-a83f-2695b621995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78C55-CFCC-4077-B7A7-9DAF0FC94033}">
  <ds:schemaRefs>
    <ds:schemaRef ds:uri="http://schemas.microsoft.com/office/2006/metadata/properties"/>
    <ds:schemaRef ds:uri="http://schemas.microsoft.com/office/infopath/2007/PartnerControls"/>
    <ds:schemaRef ds:uri="http://schemas.microsoft.com/sharepoint/v3"/>
    <ds:schemaRef ds:uri="c8a26ac5-448c-4017-b814-fab2e1c9e2f6"/>
    <ds:schemaRef ds:uri="e5a60e33-e3c9-4f99-9ace-f79c55bc657e"/>
  </ds:schemaRefs>
</ds:datastoreItem>
</file>

<file path=customXml/itemProps2.xml><?xml version="1.0" encoding="utf-8"?>
<ds:datastoreItem xmlns:ds="http://schemas.openxmlformats.org/officeDocument/2006/customXml" ds:itemID="{8BF0658F-8030-4806-B01A-73DC48B679AC}">
  <ds:schemaRefs>
    <ds:schemaRef ds:uri="http://schemas.microsoft.com/sharepoint/v3/contenttype/forms"/>
  </ds:schemaRefs>
</ds:datastoreItem>
</file>

<file path=customXml/itemProps3.xml><?xml version="1.0" encoding="utf-8"?>
<ds:datastoreItem xmlns:ds="http://schemas.openxmlformats.org/officeDocument/2006/customXml" ds:itemID="{D847DE6D-5274-4053-8B90-55AD84A2B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a26ac5-448c-4017-b814-fab2e1c9e2f6"/>
    <ds:schemaRef ds:uri="e5a60e33-e3c9-4f99-9ace-f79c55bc6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Sasheena Campbell</dc:creator>
  <cp:keywords/>
  <dc:description/>
  <cp:lastModifiedBy>Chloe Edwards</cp:lastModifiedBy>
  <cp:revision>2</cp:revision>
  <dcterms:created xsi:type="dcterms:W3CDTF">2024-05-08T14:28:00Z</dcterms:created>
  <dcterms:modified xsi:type="dcterms:W3CDTF">2024-05-08T14:28:00Z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#000000,10,Calibri</vt:lpwstr>
  </property>
  <property fmtid="{D5CDD505-2E9C-101B-9397-08002B2CF9AE}" pid="4" name="ClassificationContentMarkingHeaderText">
    <vt:lpwstr>MTC – Private – Internal Only</vt:lpwstr>
  </property>
  <property fmtid="{D5CDD505-2E9C-101B-9397-08002B2CF9AE}" pid="5" name="MSIP_Label_4f6d6108-4067-49ff-9276-6d862af49a28_Enabled">
    <vt:lpwstr>true</vt:lpwstr>
  </property>
  <property fmtid="{D5CDD505-2E9C-101B-9397-08002B2CF9AE}" pid="6" name="MSIP_Label_4f6d6108-4067-49ff-9276-6d862af49a28_SetDate">
    <vt:lpwstr>2023-04-13T10:23:36Z</vt:lpwstr>
  </property>
  <property fmtid="{D5CDD505-2E9C-101B-9397-08002B2CF9AE}" pid="7" name="MSIP_Label_4f6d6108-4067-49ff-9276-6d862af49a28_Method">
    <vt:lpwstr>Privileged</vt:lpwstr>
  </property>
  <property fmtid="{D5CDD505-2E9C-101B-9397-08002B2CF9AE}" pid="8" name="MSIP_Label_4f6d6108-4067-49ff-9276-6d862af49a28_Name">
    <vt:lpwstr>Internal Only</vt:lpwstr>
  </property>
  <property fmtid="{D5CDD505-2E9C-101B-9397-08002B2CF9AE}" pid="9" name="MSIP_Label_4f6d6108-4067-49ff-9276-6d862af49a28_SiteId">
    <vt:lpwstr>78d71610-c4a1-4bef-9f10-0192e83ee6d8</vt:lpwstr>
  </property>
  <property fmtid="{D5CDD505-2E9C-101B-9397-08002B2CF9AE}" pid="10" name="MSIP_Label_4f6d6108-4067-49ff-9276-6d862af49a28_ActionId">
    <vt:lpwstr>e9314bb3-8c3d-40b7-8618-2d4517dc7f96</vt:lpwstr>
  </property>
  <property fmtid="{D5CDD505-2E9C-101B-9397-08002B2CF9AE}" pid="11" name="MSIP_Label_4f6d6108-4067-49ff-9276-6d862af49a28_ContentBits">
    <vt:lpwstr>1</vt:lpwstr>
  </property>
  <property fmtid="{D5CDD505-2E9C-101B-9397-08002B2CF9AE}" pid="12" name="ContentTypeId">
    <vt:lpwstr>0x010100A1440D2E44A23E4BB683FA46E7259A1C</vt:lpwstr>
  </property>
  <property fmtid="{D5CDD505-2E9C-101B-9397-08002B2CF9AE}" pid="13" name="MediaServiceImageTags">
    <vt:lpwstr/>
  </property>
</Properties>
</file>